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30"/>
        <w:gridCol w:w="6951"/>
      </w:tblGrid>
      <w:tr w:rsidR="0040727D" w:rsidRPr="0040727D" w14:paraId="4D99F668" w14:textId="77777777" w:rsidTr="0FDC9CA3">
        <w:trPr>
          <w:trHeight w:val="454"/>
          <w:jc w:val="center"/>
        </w:trPr>
        <w:tc>
          <w:tcPr>
            <w:tcW w:w="9781" w:type="dxa"/>
            <w:gridSpan w:val="2"/>
            <w:tcMar>
              <w:top w:w="57" w:type="dxa"/>
              <w:bottom w:w="57" w:type="dxa"/>
            </w:tcMar>
            <w:vAlign w:val="center"/>
          </w:tcPr>
          <w:p w14:paraId="442153D5" w14:textId="22946F92" w:rsidR="00740AB5" w:rsidRPr="0040727D" w:rsidRDefault="003C3669" w:rsidP="00F058F1">
            <w:pPr>
              <w:jc w:val="center"/>
              <w:rPr>
                <w:rFonts w:ascii="Open Sans" w:hAnsi="Open Sans" w:cs="Open Sans"/>
                <w:b/>
                <w:color w:val="235D37"/>
                <w:sz w:val="28"/>
                <w:szCs w:val="28"/>
              </w:rPr>
            </w:pPr>
            <w:r>
              <w:rPr>
                <w:rFonts w:ascii="Open Sans" w:hAnsi="Open Sans" w:cs="Open Sans"/>
                <w:b/>
                <w:color w:val="235D37"/>
                <w:sz w:val="28"/>
                <w:szCs w:val="28"/>
              </w:rPr>
              <w:t xml:space="preserve"> </w:t>
            </w:r>
            <w:r w:rsidR="00CB0E69" w:rsidRPr="0040727D">
              <w:rPr>
                <w:rFonts w:ascii="Open Sans" w:hAnsi="Open Sans" w:cs="Open Sans"/>
                <w:b/>
                <w:color w:val="235D37"/>
                <w:sz w:val="28"/>
                <w:szCs w:val="28"/>
              </w:rPr>
              <w:t>JOB DESCRIPTION</w:t>
            </w:r>
          </w:p>
        </w:tc>
      </w:tr>
      <w:tr w:rsidR="0040727D" w:rsidRPr="0040727D" w14:paraId="52449DF9" w14:textId="77777777" w:rsidTr="0FDC9CA3">
        <w:trPr>
          <w:trHeight w:val="454"/>
          <w:jc w:val="center"/>
        </w:trPr>
        <w:tc>
          <w:tcPr>
            <w:tcW w:w="9781" w:type="dxa"/>
            <w:gridSpan w:val="2"/>
            <w:tcMar>
              <w:top w:w="57" w:type="dxa"/>
              <w:bottom w:w="57" w:type="dxa"/>
            </w:tcMar>
            <w:vAlign w:val="center"/>
          </w:tcPr>
          <w:p w14:paraId="268EE06E" w14:textId="77777777" w:rsidR="00CB0E69" w:rsidRPr="0040727D" w:rsidRDefault="00CB0E69" w:rsidP="00F058F1">
            <w:pPr>
              <w:jc w:val="center"/>
              <w:rPr>
                <w:rFonts w:ascii="Open Sans" w:hAnsi="Open Sans" w:cs="Open Sans"/>
                <w:b/>
                <w:color w:val="235D37"/>
                <w:sz w:val="22"/>
                <w:szCs w:val="22"/>
              </w:rPr>
            </w:pPr>
            <w:r w:rsidRPr="0040727D">
              <w:rPr>
                <w:rFonts w:ascii="Open Sans" w:hAnsi="Open Sans" w:cs="Open Sans"/>
                <w:b/>
                <w:color w:val="235D37"/>
                <w:sz w:val="22"/>
                <w:szCs w:val="22"/>
              </w:rPr>
              <w:t>SUMMARY INFORMATION</w:t>
            </w:r>
          </w:p>
        </w:tc>
      </w:tr>
      <w:tr w:rsidR="00A067BC" w:rsidRPr="00B923F5" w14:paraId="7AB8501F" w14:textId="77777777" w:rsidTr="0FDC9CA3">
        <w:trPr>
          <w:jc w:val="center"/>
        </w:trPr>
        <w:tc>
          <w:tcPr>
            <w:tcW w:w="2830" w:type="dxa"/>
          </w:tcPr>
          <w:p w14:paraId="2D6D3446" w14:textId="77777777" w:rsidR="00A067BC" w:rsidRPr="0040727D" w:rsidRDefault="00A067BC" w:rsidP="00F058F1">
            <w:pPr>
              <w:rPr>
                <w:rFonts w:ascii="Open Sans" w:hAnsi="Open Sans" w:cs="Open Sans"/>
                <w:b/>
                <w:color w:val="235D37"/>
                <w:sz w:val="22"/>
                <w:szCs w:val="22"/>
              </w:rPr>
            </w:pPr>
            <w:r w:rsidRPr="0040727D">
              <w:rPr>
                <w:rFonts w:ascii="Open Sans" w:hAnsi="Open Sans" w:cs="Open Sans"/>
                <w:b/>
                <w:color w:val="235D37"/>
                <w:sz w:val="22"/>
                <w:szCs w:val="22"/>
              </w:rPr>
              <w:t>Job Title:</w:t>
            </w:r>
          </w:p>
        </w:tc>
        <w:tc>
          <w:tcPr>
            <w:tcW w:w="6951" w:type="dxa"/>
            <w:tcMar>
              <w:top w:w="57" w:type="dxa"/>
              <w:bottom w:w="57" w:type="dxa"/>
            </w:tcMar>
          </w:tcPr>
          <w:p w14:paraId="517B1A99" w14:textId="47F50F9D" w:rsidR="00A067BC" w:rsidRPr="0097008A" w:rsidRDefault="00A3775C" w:rsidP="00F058F1">
            <w:pPr>
              <w:rPr>
                <w:rFonts w:ascii="Open Sans Light" w:hAnsi="Open Sans Light" w:cs="Open Sans Light"/>
                <w:sz w:val="22"/>
                <w:szCs w:val="22"/>
              </w:rPr>
            </w:pPr>
            <w:r>
              <w:rPr>
                <w:rFonts w:ascii="Open Sans Light" w:hAnsi="Open Sans Light" w:cs="Open Sans Light"/>
                <w:sz w:val="22"/>
                <w:szCs w:val="22"/>
              </w:rPr>
              <w:t>Trust</w:t>
            </w:r>
            <w:r w:rsidR="00CE2BB8">
              <w:rPr>
                <w:rFonts w:ascii="Open Sans Light" w:hAnsi="Open Sans Light" w:cs="Open Sans Light"/>
                <w:sz w:val="22"/>
                <w:szCs w:val="22"/>
              </w:rPr>
              <w:t>s &amp;</w:t>
            </w:r>
            <w:r w:rsidR="0072531C">
              <w:rPr>
                <w:rFonts w:ascii="Open Sans Light" w:hAnsi="Open Sans Light" w:cs="Open Sans Light"/>
                <w:sz w:val="22"/>
                <w:szCs w:val="22"/>
              </w:rPr>
              <w:t xml:space="preserve"> </w:t>
            </w:r>
            <w:r w:rsidR="002C370A">
              <w:rPr>
                <w:rFonts w:ascii="Open Sans Light" w:hAnsi="Open Sans Light" w:cs="Open Sans Light"/>
                <w:sz w:val="22"/>
                <w:szCs w:val="22"/>
              </w:rPr>
              <w:t>Corporate Fundrais</w:t>
            </w:r>
            <w:r w:rsidR="00CE2BB8">
              <w:rPr>
                <w:rFonts w:ascii="Open Sans Light" w:hAnsi="Open Sans Light" w:cs="Open Sans Light"/>
                <w:sz w:val="22"/>
                <w:szCs w:val="22"/>
              </w:rPr>
              <w:t>ing Officer</w:t>
            </w:r>
          </w:p>
        </w:tc>
      </w:tr>
      <w:tr w:rsidR="00A067BC" w:rsidRPr="00B923F5" w14:paraId="73FC8804" w14:textId="77777777" w:rsidTr="0FDC9CA3">
        <w:trPr>
          <w:jc w:val="center"/>
        </w:trPr>
        <w:tc>
          <w:tcPr>
            <w:tcW w:w="2830" w:type="dxa"/>
          </w:tcPr>
          <w:p w14:paraId="0BE6AEB9" w14:textId="77777777" w:rsidR="00A067BC" w:rsidRPr="0040727D" w:rsidRDefault="00A067BC" w:rsidP="00F058F1">
            <w:pPr>
              <w:rPr>
                <w:rFonts w:ascii="Open Sans" w:hAnsi="Open Sans" w:cs="Open Sans"/>
                <w:b/>
                <w:color w:val="235D37"/>
                <w:sz w:val="22"/>
                <w:szCs w:val="22"/>
              </w:rPr>
            </w:pPr>
            <w:r w:rsidRPr="0040727D">
              <w:rPr>
                <w:rFonts w:ascii="Open Sans" w:hAnsi="Open Sans" w:cs="Open Sans"/>
                <w:b/>
                <w:color w:val="235D37"/>
                <w:sz w:val="22"/>
                <w:szCs w:val="22"/>
              </w:rPr>
              <w:t>Department:</w:t>
            </w:r>
          </w:p>
        </w:tc>
        <w:tc>
          <w:tcPr>
            <w:tcW w:w="6951" w:type="dxa"/>
            <w:tcMar>
              <w:top w:w="57" w:type="dxa"/>
              <w:bottom w:w="57" w:type="dxa"/>
            </w:tcMar>
          </w:tcPr>
          <w:p w14:paraId="2BC9B39E" w14:textId="01B490A3" w:rsidR="00A067BC" w:rsidRPr="0097008A" w:rsidRDefault="00D01A23" w:rsidP="00F058F1">
            <w:pPr>
              <w:rPr>
                <w:rFonts w:ascii="Open Sans Light" w:hAnsi="Open Sans Light" w:cs="Open Sans Light"/>
                <w:sz w:val="22"/>
                <w:szCs w:val="22"/>
              </w:rPr>
            </w:pPr>
            <w:r>
              <w:rPr>
                <w:rFonts w:ascii="Open Sans Light" w:hAnsi="Open Sans Light" w:cs="Open Sans Light"/>
                <w:sz w:val="22"/>
                <w:szCs w:val="22"/>
              </w:rPr>
              <w:t>CWGF</w:t>
            </w:r>
          </w:p>
        </w:tc>
      </w:tr>
      <w:tr w:rsidR="00466D48" w:rsidRPr="00B923F5" w14:paraId="6FC789D4" w14:textId="77777777" w:rsidTr="0FDC9CA3">
        <w:trPr>
          <w:jc w:val="center"/>
        </w:trPr>
        <w:tc>
          <w:tcPr>
            <w:tcW w:w="2830" w:type="dxa"/>
          </w:tcPr>
          <w:p w14:paraId="39FAF691" w14:textId="08FD25B8" w:rsidR="00466D48" w:rsidRPr="0040727D" w:rsidRDefault="00513F9C" w:rsidP="00F058F1">
            <w:pPr>
              <w:rPr>
                <w:rFonts w:ascii="Open Sans" w:hAnsi="Open Sans" w:cs="Open Sans"/>
                <w:b/>
                <w:color w:val="235D37"/>
                <w:sz w:val="22"/>
                <w:szCs w:val="22"/>
              </w:rPr>
            </w:pPr>
            <w:r w:rsidRPr="006176C2">
              <w:rPr>
                <w:rFonts w:ascii="Open Sans" w:hAnsi="Open Sans" w:cs="Open Sans"/>
                <w:b/>
                <w:color w:val="235D37"/>
                <w:sz w:val="22"/>
                <w:szCs w:val="22"/>
              </w:rPr>
              <w:t>Contract Type</w:t>
            </w:r>
            <w:r w:rsidR="006176C2" w:rsidRPr="006176C2">
              <w:rPr>
                <w:rFonts w:ascii="Open Sans" w:hAnsi="Open Sans" w:cs="Open Sans"/>
                <w:b/>
                <w:color w:val="235D37"/>
                <w:sz w:val="22"/>
                <w:szCs w:val="22"/>
              </w:rPr>
              <w:t>:</w:t>
            </w:r>
          </w:p>
        </w:tc>
        <w:tc>
          <w:tcPr>
            <w:tcW w:w="6951" w:type="dxa"/>
            <w:tcMar>
              <w:top w:w="57" w:type="dxa"/>
              <w:bottom w:w="57" w:type="dxa"/>
            </w:tcMar>
          </w:tcPr>
          <w:p w14:paraId="6BD1EEEA" w14:textId="01B44EBF" w:rsidR="00466D48" w:rsidRPr="0097008A" w:rsidRDefault="00EB5D30" w:rsidP="00F058F1">
            <w:pPr>
              <w:jc w:val="both"/>
              <w:rPr>
                <w:rFonts w:ascii="Open Sans Light" w:hAnsi="Open Sans Light" w:cs="Open Sans Light"/>
                <w:sz w:val="22"/>
                <w:szCs w:val="22"/>
              </w:rPr>
            </w:pPr>
            <w:r>
              <w:rPr>
                <w:rFonts w:ascii="Open Sans Light" w:hAnsi="Open Sans Light" w:cs="Open Sans Light"/>
                <w:sz w:val="22"/>
                <w:szCs w:val="22"/>
              </w:rPr>
              <w:t>Fixed Term</w:t>
            </w:r>
          </w:p>
        </w:tc>
      </w:tr>
      <w:tr w:rsidR="004F0429" w:rsidRPr="00B923F5" w14:paraId="3035BA68" w14:textId="77777777" w:rsidTr="0FDC9CA3">
        <w:trPr>
          <w:jc w:val="center"/>
        </w:trPr>
        <w:tc>
          <w:tcPr>
            <w:tcW w:w="2830" w:type="dxa"/>
          </w:tcPr>
          <w:p w14:paraId="54FF8FE9" w14:textId="77777777" w:rsidR="004F0429" w:rsidRPr="0040727D" w:rsidRDefault="004F0429" w:rsidP="00F058F1">
            <w:pPr>
              <w:rPr>
                <w:rFonts w:ascii="Open Sans" w:hAnsi="Open Sans" w:cs="Open Sans"/>
                <w:b/>
                <w:color w:val="235D37"/>
                <w:sz w:val="22"/>
                <w:szCs w:val="22"/>
              </w:rPr>
            </w:pPr>
            <w:r w:rsidRPr="0040727D">
              <w:rPr>
                <w:rFonts w:ascii="Open Sans" w:hAnsi="Open Sans" w:cs="Open Sans"/>
                <w:b/>
                <w:color w:val="235D37"/>
                <w:sz w:val="22"/>
                <w:szCs w:val="22"/>
              </w:rPr>
              <w:t>Job Purpose:</w:t>
            </w:r>
          </w:p>
        </w:tc>
        <w:tc>
          <w:tcPr>
            <w:tcW w:w="6951" w:type="dxa"/>
            <w:tcMar>
              <w:top w:w="57" w:type="dxa"/>
              <w:bottom w:w="57" w:type="dxa"/>
            </w:tcMar>
          </w:tcPr>
          <w:p w14:paraId="6B40CE42" w14:textId="3607DBA8" w:rsidR="004F0429" w:rsidRPr="00D01A23" w:rsidRDefault="00BB1DA1" w:rsidP="00F058F1">
            <w:pPr>
              <w:jc w:val="both"/>
              <w:rPr>
                <w:rFonts w:ascii="Open Sans Light" w:hAnsi="Open Sans Light" w:cs="Open Sans Light"/>
                <w:sz w:val="22"/>
                <w:szCs w:val="22"/>
              </w:rPr>
            </w:pPr>
            <w:r>
              <w:rPr>
                <w:rFonts w:ascii="Open Sans Light" w:hAnsi="Open Sans Light" w:cs="Open Sans Light"/>
                <w:sz w:val="22"/>
                <w:szCs w:val="22"/>
              </w:rPr>
              <w:t>To</w:t>
            </w:r>
            <w:r w:rsidRPr="00BB1DA1">
              <w:rPr>
                <w:rFonts w:ascii="Open Sans Light" w:hAnsi="Open Sans Light" w:cs="Open Sans Light"/>
                <w:sz w:val="22"/>
                <w:szCs w:val="22"/>
              </w:rPr>
              <w:t xml:space="preserve"> cultivate and manage income generation from </w:t>
            </w:r>
            <w:r>
              <w:rPr>
                <w:rFonts w:ascii="Open Sans Light" w:hAnsi="Open Sans Light" w:cs="Open Sans Light"/>
                <w:sz w:val="22"/>
                <w:szCs w:val="22"/>
              </w:rPr>
              <w:t>private</w:t>
            </w:r>
            <w:r w:rsidRPr="00BB1DA1">
              <w:rPr>
                <w:rFonts w:ascii="Open Sans Light" w:hAnsi="Open Sans Light" w:cs="Open Sans Light"/>
                <w:sz w:val="22"/>
                <w:szCs w:val="22"/>
              </w:rPr>
              <w:t xml:space="preserve"> trusts and foundations</w:t>
            </w:r>
            <w:r w:rsidR="0072531C">
              <w:rPr>
                <w:rFonts w:ascii="Open Sans Light" w:hAnsi="Open Sans Light" w:cs="Open Sans Light"/>
                <w:sz w:val="22"/>
                <w:szCs w:val="22"/>
              </w:rPr>
              <w:t xml:space="preserve"> and</w:t>
            </w:r>
            <w:r w:rsidR="00CE2BB8">
              <w:rPr>
                <w:rFonts w:ascii="Open Sans Light" w:hAnsi="Open Sans Light" w:cs="Open Sans Light"/>
                <w:sz w:val="22"/>
                <w:szCs w:val="22"/>
              </w:rPr>
              <w:t xml:space="preserve"> from</w:t>
            </w:r>
            <w:r w:rsidR="0072531C">
              <w:rPr>
                <w:rFonts w:ascii="Open Sans Light" w:hAnsi="Open Sans Light" w:cs="Open Sans Light"/>
                <w:sz w:val="22"/>
                <w:szCs w:val="22"/>
              </w:rPr>
              <w:t xml:space="preserve"> corporates.</w:t>
            </w:r>
            <w:r w:rsidRPr="00BB1DA1">
              <w:rPr>
                <w:rFonts w:ascii="Open Sans Light" w:hAnsi="Open Sans Light" w:cs="Open Sans Light"/>
                <w:sz w:val="22"/>
                <w:szCs w:val="22"/>
              </w:rPr>
              <w:t xml:space="preserve"> The post holder will support the growth of unrestricted and restricted income by carefully researching opportunities, developing relationships, writing compelling and tailored applications</w:t>
            </w:r>
            <w:r w:rsidR="00E11FF9">
              <w:rPr>
                <w:rFonts w:ascii="Open Sans Light" w:hAnsi="Open Sans Light" w:cs="Open Sans Light"/>
                <w:sz w:val="22"/>
                <w:szCs w:val="22"/>
              </w:rPr>
              <w:t>,</w:t>
            </w:r>
            <w:r w:rsidRPr="00BB1DA1">
              <w:rPr>
                <w:rFonts w:ascii="Open Sans Light" w:hAnsi="Open Sans Light" w:cs="Open Sans Light"/>
                <w:sz w:val="22"/>
                <w:szCs w:val="22"/>
              </w:rPr>
              <w:t xml:space="preserve"> and reporting on existing grants</w:t>
            </w:r>
            <w:r w:rsidR="0072531C">
              <w:rPr>
                <w:rFonts w:ascii="Open Sans Light" w:hAnsi="Open Sans Light" w:cs="Open Sans Light"/>
                <w:sz w:val="22"/>
                <w:szCs w:val="22"/>
              </w:rPr>
              <w:t xml:space="preserve"> or donations</w:t>
            </w:r>
            <w:r w:rsidRPr="00BB1DA1">
              <w:rPr>
                <w:rFonts w:ascii="Open Sans Light" w:hAnsi="Open Sans Light" w:cs="Open Sans Light"/>
                <w:sz w:val="22"/>
                <w:szCs w:val="22"/>
              </w:rPr>
              <w:t xml:space="preserve">. </w:t>
            </w:r>
          </w:p>
        </w:tc>
      </w:tr>
      <w:tr w:rsidR="0098644E" w:rsidRPr="00B923F5" w14:paraId="430992E3" w14:textId="77777777" w:rsidTr="0FDC9CA3">
        <w:trPr>
          <w:jc w:val="center"/>
        </w:trPr>
        <w:tc>
          <w:tcPr>
            <w:tcW w:w="2830" w:type="dxa"/>
          </w:tcPr>
          <w:p w14:paraId="183CE826" w14:textId="77777777" w:rsidR="0098644E" w:rsidRPr="0040727D" w:rsidRDefault="0098644E" w:rsidP="00F058F1">
            <w:pPr>
              <w:rPr>
                <w:rFonts w:ascii="Open Sans" w:hAnsi="Open Sans" w:cs="Open Sans"/>
                <w:b/>
                <w:color w:val="235D37"/>
                <w:sz w:val="22"/>
                <w:szCs w:val="22"/>
              </w:rPr>
            </w:pPr>
            <w:r w:rsidRPr="0040727D">
              <w:rPr>
                <w:rFonts w:ascii="Open Sans" w:hAnsi="Open Sans" w:cs="Open Sans"/>
                <w:b/>
                <w:color w:val="235D37"/>
                <w:sz w:val="22"/>
                <w:szCs w:val="22"/>
              </w:rPr>
              <w:t>Job Band:</w:t>
            </w:r>
          </w:p>
        </w:tc>
        <w:tc>
          <w:tcPr>
            <w:tcW w:w="6951" w:type="dxa"/>
            <w:tcMar>
              <w:top w:w="57" w:type="dxa"/>
              <w:bottom w:w="57" w:type="dxa"/>
            </w:tcMar>
          </w:tcPr>
          <w:p w14:paraId="73A2AE67" w14:textId="64EDF01A" w:rsidR="0098644E" w:rsidRPr="0097008A" w:rsidRDefault="005C5764" w:rsidP="00F058F1">
            <w:pPr>
              <w:jc w:val="both"/>
              <w:rPr>
                <w:rFonts w:ascii="Open Sans Light" w:hAnsi="Open Sans Light" w:cs="Open Sans Light"/>
                <w:sz w:val="22"/>
                <w:szCs w:val="22"/>
              </w:rPr>
            </w:pPr>
            <w:r>
              <w:rPr>
                <w:rFonts w:ascii="Open Sans Light" w:hAnsi="Open Sans Light" w:cs="Open Sans Light"/>
                <w:sz w:val="22"/>
                <w:szCs w:val="22"/>
              </w:rPr>
              <w:t>C3</w:t>
            </w:r>
          </w:p>
        </w:tc>
      </w:tr>
      <w:tr w:rsidR="00740AB5" w:rsidRPr="00B923F5" w14:paraId="5A8EC6E7" w14:textId="77777777" w:rsidTr="0FDC9CA3">
        <w:trPr>
          <w:jc w:val="center"/>
        </w:trPr>
        <w:tc>
          <w:tcPr>
            <w:tcW w:w="2830" w:type="dxa"/>
          </w:tcPr>
          <w:p w14:paraId="6154F6D7" w14:textId="77777777" w:rsidR="00740AB5" w:rsidRPr="0040727D" w:rsidRDefault="00740AB5" w:rsidP="00F058F1">
            <w:pPr>
              <w:rPr>
                <w:rFonts w:ascii="Open Sans" w:hAnsi="Open Sans" w:cs="Open Sans"/>
                <w:b/>
                <w:color w:val="235D37"/>
                <w:sz w:val="22"/>
                <w:szCs w:val="22"/>
              </w:rPr>
            </w:pPr>
            <w:r w:rsidRPr="0040727D">
              <w:rPr>
                <w:rFonts w:ascii="Open Sans" w:hAnsi="Open Sans" w:cs="Open Sans"/>
                <w:b/>
                <w:color w:val="235D37"/>
                <w:sz w:val="22"/>
                <w:szCs w:val="22"/>
              </w:rPr>
              <w:t xml:space="preserve">Reports to:  </w:t>
            </w:r>
          </w:p>
        </w:tc>
        <w:tc>
          <w:tcPr>
            <w:tcW w:w="6951" w:type="dxa"/>
            <w:tcMar>
              <w:top w:w="57" w:type="dxa"/>
              <w:bottom w:w="57" w:type="dxa"/>
            </w:tcMar>
          </w:tcPr>
          <w:p w14:paraId="138E70EC" w14:textId="64AFB807" w:rsidR="00740AB5" w:rsidRPr="0097008A" w:rsidRDefault="0072531C" w:rsidP="00F058F1">
            <w:pPr>
              <w:jc w:val="both"/>
              <w:rPr>
                <w:rFonts w:ascii="Open Sans Light" w:hAnsi="Open Sans Light" w:cs="Open Sans Light"/>
                <w:sz w:val="22"/>
                <w:szCs w:val="22"/>
              </w:rPr>
            </w:pPr>
            <w:r>
              <w:rPr>
                <w:rFonts w:ascii="Open Sans Light" w:hAnsi="Open Sans Light" w:cs="Open Sans Light"/>
                <w:sz w:val="22"/>
                <w:szCs w:val="22"/>
              </w:rPr>
              <w:t>Fundraising Manager</w:t>
            </w:r>
          </w:p>
        </w:tc>
      </w:tr>
      <w:tr w:rsidR="00740AB5" w:rsidRPr="00B923F5" w14:paraId="64130110" w14:textId="77777777" w:rsidTr="0FDC9CA3">
        <w:trPr>
          <w:jc w:val="center"/>
        </w:trPr>
        <w:tc>
          <w:tcPr>
            <w:tcW w:w="2830" w:type="dxa"/>
          </w:tcPr>
          <w:p w14:paraId="32717C76" w14:textId="77777777" w:rsidR="00740AB5" w:rsidRPr="0040727D" w:rsidRDefault="00513F9C" w:rsidP="00F058F1">
            <w:pPr>
              <w:rPr>
                <w:rFonts w:ascii="Open Sans" w:hAnsi="Open Sans" w:cs="Open Sans"/>
                <w:b/>
                <w:color w:val="235D37"/>
                <w:sz w:val="22"/>
                <w:szCs w:val="22"/>
              </w:rPr>
            </w:pPr>
            <w:r w:rsidRPr="0040727D">
              <w:rPr>
                <w:rFonts w:ascii="Open Sans" w:hAnsi="Open Sans" w:cs="Open Sans"/>
                <w:b/>
                <w:color w:val="235D37"/>
                <w:sz w:val="22"/>
                <w:szCs w:val="22"/>
              </w:rPr>
              <w:t>Direct R</w:t>
            </w:r>
            <w:r w:rsidR="007D5F1D" w:rsidRPr="0040727D">
              <w:rPr>
                <w:rFonts w:ascii="Open Sans" w:hAnsi="Open Sans" w:cs="Open Sans"/>
                <w:b/>
                <w:color w:val="235D37"/>
                <w:sz w:val="22"/>
                <w:szCs w:val="22"/>
              </w:rPr>
              <w:t>eports:</w:t>
            </w:r>
          </w:p>
        </w:tc>
        <w:tc>
          <w:tcPr>
            <w:tcW w:w="6951" w:type="dxa"/>
            <w:tcMar>
              <w:top w:w="57" w:type="dxa"/>
              <w:bottom w:w="57" w:type="dxa"/>
            </w:tcMar>
          </w:tcPr>
          <w:p w14:paraId="46C08DF6" w14:textId="45DFF713" w:rsidR="00740AB5" w:rsidRPr="0097008A" w:rsidRDefault="00D01A23" w:rsidP="00F058F1">
            <w:pPr>
              <w:jc w:val="both"/>
              <w:rPr>
                <w:rFonts w:ascii="Open Sans Light" w:hAnsi="Open Sans Light" w:cs="Open Sans Light"/>
                <w:sz w:val="22"/>
                <w:szCs w:val="22"/>
              </w:rPr>
            </w:pPr>
            <w:r>
              <w:rPr>
                <w:rFonts w:ascii="Open Sans Light" w:hAnsi="Open Sans Light" w:cs="Open Sans Light"/>
                <w:sz w:val="22"/>
                <w:szCs w:val="22"/>
              </w:rPr>
              <w:t>None</w:t>
            </w:r>
          </w:p>
        </w:tc>
      </w:tr>
      <w:tr w:rsidR="00D60EFE" w:rsidRPr="00B923F5" w14:paraId="73F6D241" w14:textId="77777777" w:rsidTr="0FDC9CA3">
        <w:trPr>
          <w:jc w:val="center"/>
        </w:trPr>
        <w:tc>
          <w:tcPr>
            <w:tcW w:w="2830" w:type="dxa"/>
          </w:tcPr>
          <w:p w14:paraId="481CB5D4" w14:textId="77777777" w:rsidR="00D60EFE" w:rsidRPr="0040727D" w:rsidRDefault="00513F9C" w:rsidP="00F058F1">
            <w:pPr>
              <w:rPr>
                <w:rFonts w:ascii="Open Sans" w:hAnsi="Open Sans" w:cs="Open Sans"/>
                <w:b/>
                <w:color w:val="235D37"/>
                <w:sz w:val="22"/>
                <w:szCs w:val="22"/>
              </w:rPr>
            </w:pPr>
            <w:r w:rsidRPr="0040727D">
              <w:rPr>
                <w:rFonts w:ascii="Open Sans" w:hAnsi="Open Sans" w:cs="Open Sans"/>
                <w:b/>
                <w:color w:val="235D37"/>
                <w:sz w:val="22"/>
                <w:szCs w:val="22"/>
              </w:rPr>
              <w:t>Other Key C</w:t>
            </w:r>
            <w:r w:rsidR="00D60EFE" w:rsidRPr="0040727D">
              <w:rPr>
                <w:rFonts w:ascii="Open Sans" w:hAnsi="Open Sans" w:cs="Open Sans"/>
                <w:b/>
                <w:color w:val="235D37"/>
                <w:sz w:val="22"/>
                <w:szCs w:val="22"/>
              </w:rPr>
              <w:t>ontacts:</w:t>
            </w:r>
          </w:p>
        </w:tc>
        <w:tc>
          <w:tcPr>
            <w:tcW w:w="6951" w:type="dxa"/>
            <w:tcMar>
              <w:top w:w="57" w:type="dxa"/>
              <w:bottom w:w="57" w:type="dxa"/>
            </w:tcMar>
          </w:tcPr>
          <w:p w14:paraId="4071B20F" w14:textId="3E7B6A3F" w:rsidR="0072531C" w:rsidRDefault="0072531C" w:rsidP="00F058F1">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Pr>
                <w:rFonts w:ascii="Open Sans Light" w:hAnsi="Open Sans Light" w:cs="Open Sans Light"/>
                <w:lang w:eastAsia="en-US"/>
              </w:rPr>
              <w:t>CWGF Executive Director</w:t>
            </w:r>
          </w:p>
          <w:p w14:paraId="03A4BCEA" w14:textId="11D13FE8" w:rsidR="00D01A23" w:rsidRDefault="00D01A23" w:rsidP="2B588A65">
            <w:pPr>
              <w:pStyle w:val="ListParagraph"/>
              <w:numPr>
                <w:ilvl w:val="0"/>
                <w:numId w:val="18"/>
              </w:numPr>
              <w:shd w:val="clear" w:color="auto" w:fill="FFFFFF" w:themeFill="background1"/>
              <w:spacing w:after="0" w:line="240" w:lineRule="auto"/>
              <w:jc w:val="both"/>
              <w:textAlignment w:val="top"/>
              <w:rPr>
                <w:rFonts w:ascii="Open Sans Light" w:hAnsi="Open Sans Light" w:cs="Open Sans Light"/>
                <w:lang w:eastAsia="en-US"/>
              </w:rPr>
            </w:pPr>
          </w:p>
          <w:p w14:paraId="64898DDE" w14:textId="5C9692C6" w:rsidR="008A4F70" w:rsidRPr="00D01A23" w:rsidRDefault="008A4F70" w:rsidP="00F058F1">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Pr>
                <w:rFonts w:ascii="Open Sans Light" w:hAnsi="Open Sans Light" w:cs="Open Sans Light"/>
                <w:lang w:eastAsia="en-US"/>
              </w:rPr>
              <w:t>CWGC Education and Public Engagement teams</w:t>
            </w:r>
          </w:p>
          <w:p w14:paraId="61F00BB0" w14:textId="77777777" w:rsidR="00D01A23" w:rsidRPr="00D01A23" w:rsidRDefault="00D01A23" w:rsidP="00F058F1">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sidRPr="00D01A23">
              <w:rPr>
                <w:rFonts w:ascii="Open Sans Light" w:hAnsi="Open Sans Light" w:cs="Open Sans Light"/>
                <w:lang w:eastAsia="en-US"/>
              </w:rPr>
              <w:t>CWGC Marketing &amp; Communications team</w:t>
            </w:r>
          </w:p>
          <w:p w14:paraId="50FD3EFF" w14:textId="53F6A467" w:rsidR="00D01A23" w:rsidRPr="00D01A23" w:rsidRDefault="008A4F70" w:rsidP="00F058F1">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Pr>
                <w:rFonts w:ascii="Open Sans Light" w:hAnsi="Open Sans Light" w:cs="Open Sans Light"/>
                <w:lang w:eastAsia="en-US"/>
              </w:rPr>
              <w:t>Finance Team</w:t>
            </w:r>
          </w:p>
          <w:p w14:paraId="107858E4" w14:textId="46DF4112" w:rsidR="006B3A87" w:rsidRPr="006176C2" w:rsidRDefault="00D01A23" w:rsidP="00F058F1">
            <w:pPr>
              <w:pStyle w:val="ListParagraph"/>
              <w:numPr>
                <w:ilvl w:val="0"/>
                <w:numId w:val="18"/>
              </w:numPr>
              <w:spacing w:after="0" w:line="240" w:lineRule="auto"/>
              <w:jc w:val="both"/>
              <w:rPr>
                <w:rFonts w:ascii="Open Sans Light" w:hAnsi="Open Sans Light" w:cs="Open Sans Light"/>
              </w:rPr>
            </w:pPr>
            <w:r w:rsidRPr="00D01A23">
              <w:rPr>
                <w:rFonts w:ascii="Open Sans Light" w:hAnsi="Open Sans Light" w:cs="Open Sans Light"/>
              </w:rPr>
              <w:t>CWGF Supporters</w:t>
            </w:r>
            <w:r w:rsidR="008A4F70">
              <w:rPr>
                <w:rFonts w:ascii="Open Sans Light" w:hAnsi="Open Sans Light" w:cs="Open Sans Light"/>
              </w:rPr>
              <w:t xml:space="preserve">, </w:t>
            </w:r>
            <w:r w:rsidR="00E11FF9">
              <w:rPr>
                <w:rFonts w:ascii="Open Sans Light" w:hAnsi="Open Sans Light" w:cs="Open Sans Light"/>
              </w:rPr>
              <w:t>donors,</w:t>
            </w:r>
            <w:r w:rsidRPr="00D01A23">
              <w:rPr>
                <w:rFonts w:ascii="Open Sans Light" w:hAnsi="Open Sans Light" w:cs="Open Sans Light"/>
              </w:rPr>
              <w:t xml:space="preserve"> and prospective supporters</w:t>
            </w:r>
          </w:p>
        </w:tc>
      </w:tr>
      <w:tr w:rsidR="004F0429" w:rsidRPr="00B923F5" w14:paraId="099D702E" w14:textId="77777777" w:rsidTr="0FDC9CA3">
        <w:trPr>
          <w:jc w:val="center"/>
        </w:trPr>
        <w:tc>
          <w:tcPr>
            <w:tcW w:w="2830" w:type="dxa"/>
          </w:tcPr>
          <w:p w14:paraId="5EED06FD" w14:textId="77777777" w:rsidR="004F0429" w:rsidRPr="0040727D" w:rsidRDefault="004F0429" w:rsidP="00F058F1">
            <w:pPr>
              <w:jc w:val="both"/>
              <w:rPr>
                <w:rFonts w:ascii="Open Sans" w:hAnsi="Open Sans" w:cs="Open Sans"/>
                <w:b/>
                <w:color w:val="235D37"/>
                <w:sz w:val="22"/>
                <w:szCs w:val="22"/>
              </w:rPr>
            </w:pPr>
            <w:r w:rsidRPr="0040727D">
              <w:rPr>
                <w:rFonts w:ascii="Open Sans" w:hAnsi="Open Sans" w:cs="Open Sans"/>
                <w:b/>
                <w:color w:val="235D37"/>
                <w:sz w:val="22"/>
                <w:szCs w:val="22"/>
              </w:rPr>
              <w:t xml:space="preserve">Financial </w:t>
            </w:r>
            <w:r w:rsidR="00513F9C" w:rsidRPr="0040727D">
              <w:rPr>
                <w:rFonts w:ascii="Open Sans" w:hAnsi="Open Sans" w:cs="Open Sans"/>
                <w:b/>
                <w:color w:val="235D37"/>
                <w:sz w:val="22"/>
                <w:szCs w:val="22"/>
              </w:rPr>
              <w:t>R</w:t>
            </w:r>
            <w:r w:rsidRPr="0040727D">
              <w:rPr>
                <w:rFonts w:ascii="Open Sans" w:hAnsi="Open Sans" w:cs="Open Sans"/>
                <w:b/>
                <w:color w:val="235D37"/>
                <w:sz w:val="22"/>
                <w:szCs w:val="22"/>
              </w:rPr>
              <w:t>esponsibilities:</w:t>
            </w:r>
          </w:p>
        </w:tc>
        <w:tc>
          <w:tcPr>
            <w:tcW w:w="6951" w:type="dxa"/>
            <w:tcMar>
              <w:top w:w="57" w:type="dxa"/>
              <w:bottom w:w="57" w:type="dxa"/>
            </w:tcMar>
          </w:tcPr>
          <w:p w14:paraId="46321005" w14:textId="0D649AF0" w:rsidR="004F0429" w:rsidRPr="0097008A" w:rsidRDefault="00D01A23" w:rsidP="00F058F1">
            <w:pPr>
              <w:jc w:val="both"/>
              <w:rPr>
                <w:rFonts w:ascii="Open Sans Light" w:hAnsi="Open Sans Light" w:cs="Open Sans Light"/>
                <w:sz w:val="22"/>
                <w:szCs w:val="22"/>
              </w:rPr>
            </w:pPr>
            <w:r>
              <w:rPr>
                <w:rFonts w:ascii="Open Sans Light" w:hAnsi="Open Sans Light" w:cs="Open Sans Light"/>
                <w:sz w:val="22"/>
                <w:szCs w:val="22"/>
              </w:rPr>
              <w:t>None</w:t>
            </w:r>
          </w:p>
        </w:tc>
      </w:tr>
      <w:tr w:rsidR="00740AB5" w:rsidRPr="00B923F5" w14:paraId="1532CD86" w14:textId="77777777" w:rsidTr="0FDC9CA3">
        <w:trPr>
          <w:jc w:val="center"/>
        </w:trPr>
        <w:tc>
          <w:tcPr>
            <w:tcW w:w="2830" w:type="dxa"/>
          </w:tcPr>
          <w:p w14:paraId="77E53873" w14:textId="77777777" w:rsidR="00740AB5" w:rsidRPr="0040727D" w:rsidRDefault="00740AB5" w:rsidP="00F058F1">
            <w:pPr>
              <w:rPr>
                <w:rFonts w:ascii="Open Sans" w:hAnsi="Open Sans" w:cs="Open Sans"/>
                <w:b/>
                <w:color w:val="235D37"/>
                <w:sz w:val="22"/>
                <w:szCs w:val="22"/>
              </w:rPr>
            </w:pPr>
            <w:r w:rsidRPr="0040727D">
              <w:rPr>
                <w:rFonts w:ascii="Open Sans" w:hAnsi="Open Sans" w:cs="Open Sans"/>
                <w:b/>
                <w:color w:val="235D37"/>
                <w:sz w:val="22"/>
                <w:szCs w:val="22"/>
              </w:rPr>
              <w:t>Location:</w:t>
            </w:r>
          </w:p>
        </w:tc>
        <w:tc>
          <w:tcPr>
            <w:tcW w:w="6951" w:type="dxa"/>
            <w:tcMar>
              <w:top w:w="57" w:type="dxa"/>
              <w:bottom w:w="57" w:type="dxa"/>
            </w:tcMar>
          </w:tcPr>
          <w:p w14:paraId="2FB38645" w14:textId="4AFF800F" w:rsidR="00740AB5" w:rsidRPr="00826D0F" w:rsidRDefault="006E2BD3" w:rsidP="00F058F1">
            <w:pPr>
              <w:jc w:val="both"/>
              <w:rPr>
                <w:rFonts w:ascii="Open Sans Light" w:hAnsi="Open Sans Light" w:cs="Open Sans Light"/>
                <w:sz w:val="22"/>
                <w:szCs w:val="22"/>
              </w:rPr>
            </w:pPr>
            <w:r w:rsidRPr="0FDC9CA3">
              <w:rPr>
                <w:rFonts w:ascii="Open Sans Light" w:hAnsi="Open Sans Light" w:cs="Open Sans Light"/>
                <w:sz w:val="22"/>
                <w:szCs w:val="22"/>
              </w:rPr>
              <w:t>Home-based</w:t>
            </w:r>
          </w:p>
        </w:tc>
      </w:tr>
      <w:tr w:rsidR="00821B18" w:rsidRPr="00B923F5" w14:paraId="36A12938" w14:textId="77777777" w:rsidTr="0FDC9CA3">
        <w:trPr>
          <w:jc w:val="center"/>
        </w:trPr>
        <w:tc>
          <w:tcPr>
            <w:tcW w:w="2830" w:type="dxa"/>
          </w:tcPr>
          <w:p w14:paraId="590359F5" w14:textId="77777777" w:rsidR="00821B18" w:rsidRPr="0040727D" w:rsidRDefault="00821B18" w:rsidP="00F058F1">
            <w:pPr>
              <w:rPr>
                <w:rFonts w:ascii="Open Sans" w:hAnsi="Open Sans" w:cs="Open Sans"/>
                <w:b/>
                <w:color w:val="235D37"/>
                <w:sz w:val="22"/>
                <w:szCs w:val="22"/>
              </w:rPr>
            </w:pPr>
            <w:r w:rsidRPr="0040727D">
              <w:rPr>
                <w:rFonts w:ascii="Open Sans" w:hAnsi="Open Sans" w:cs="Open Sans"/>
                <w:b/>
                <w:color w:val="235D37"/>
                <w:sz w:val="22"/>
                <w:szCs w:val="22"/>
              </w:rPr>
              <w:t>Working hours:</w:t>
            </w:r>
          </w:p>
        </w:tc>
        <w:tc>
          <w:tcPr>
            <w:tcW w:w="6951" w:type="dxa"/>
            <w:tcMar>
              <w:top w:w="57" w:type="dxa"/>
              <w:bottom w:w="57" w:type="dxa"/>
            </w:tcMar>
          </w:tcPr>
          <w:p w14:paraId="28415931" w14:textId="3FFD5501" w:rsidR="00C6617E" w:rsidRDefault="00FF2E84" w:rsidP="00F058F1">
            <w:pPr>
              <w:jc w:val="both"/>
              <w:rPr>
                <w:rFonts w:ascii="Open Sans Light" w:hAnsi="Open Sans Light" w:cs="Open Sans Light"/>
                <w:sz w:val="22"/>
                <w:szCs w:val="22"/>
              </w:rPr>
            </w:pPr>
            <w:r w:rsidRPr="0097008A">
              <w:rPr>
                <w:rFonts w:ascii="Open Sans Light" w:hAnsi="Open Sans Light" w:cs="Open Sans Light"/>
                <w:sz w:val="22"/>
                <w:szCs w:val="22"/>
              </w:rPr>
              <w:t>37 hours per week</w:t>
            </w:r>
            <w:r w:rsidR="00C94FC0">
              <w:rPr>
                <w:rFonts w:ascii="Open Sans Light" w:hAnsi="Open Sans Light" w:cs="Open Sans Light"/>
                <w:sz w:val="22"/>
                <w:szCs w:val="22"/>
              </w:rPr>
              <w:t xml:space="preserve">. </w:t>
            </w:r>
          </w:p>
          <w:p w14:paraId="262A0F7E" w14:textId="17461120" w:rsidR="00C94FC0" w:rsidRPr="00D01A23" w:rsidRDefault="00141DDA" w:rsidP="00F058F1">
            <w:pPr>
              <w:jc w:val="both"/>
              <w:rPr>
                <w:rFonts w:ascii="Open Sans Light" w:hAnsi="Open Sans Light" w:cs="Open Sans Light"/>
                <w:sz w:val="22"/>
                <w:szCs w:val="22"/>
                <w:highlight w:val="yellow"/>
              </w:rPr>
            </w:pPr>
            <w:r w:rsidRPr="00D01A23">
              <w:rPr>
                <w:rFonts w:ascii="Open Sans Light" w:hAnsi="Open Sans Light" w:cs="Open Sans Light"/>
                <w:sz w:val="22"/>
                <w:szCs w:val="22"/>
              </w:rPr>
              <w:t xml:space="preserve">There </w:t>
            </w:r>
            <w:r w:rsidR="006B3A87" w:rsidRPr="00D01A23">
              <w:rPr>
                <w:rFonts w:ascii="Open Sans Light" w:hAnsi="Open Sans Light" w:cs="Open Sans Light"/>
                <w:sz w:val="22"/>
                <w:szCs w:val="22"/>
              </w:rPr>
              <w:t>may</w:t>
            </w:r>
            <w:r w:rsidRPr="00D01A23">
              <w:rPr>
                <w:rFonts w:ascii="Open Sans Light" w:hAnsi="Open Sans Light" w:cs="Open Sans Light"/>
                <w:sz w:val="22"/>
                <w:szCs w:val="22"/>
              </w:rPr>
              <w:t xml:space="preserve"> be occasions where you will be required to work </w:t>
            </w:r>
            <w:r w:rsidR="009E1F3B" w:rsidRPr="00D01A23">
              <w:rPr>
                <w:rFonts w:ascii="Open Sans Light" w:hAnsi="Open Sans Light" w:cs="Open Sans Light"/>
                <w:sz w:val="22"/>
                <w:szCs w:val="22"/>
              </w:rPr>
              <w:t>additional</w:t>
            </w:r>
            <w:r w:rsidRPr="00D01A23">
              <w:rPr>
                <w:rFonts w:ascii="Open Sans Light" w:hAnsi="Open Sans Light" w:cs="Open Sans Light"/>
                <w:sz w:val="22"/>
                <w:szCs w:val="22"/>
              </w:rPr>
              <w:t xml:space="preserve"> hours. Time off in lieu </w:t>
            </w:r>
            <w:r w:rsidR="00F33335" w:rsidRPr="00D01A23">
              <w:rPr>
                <w:rFonts w:ascii="Open Sans Light" w:hAnsi="Open Sans Light" w:cs="Open Sans Light"/>
                <w:sz w:val="22"/>
                <w:szCs w:val="22"/>
              </w:rPr>
              <w:t>may</w:t>
            </w:r>
            <w:r w:rsidR="00C83198" w:rsidRPr="00D01A23">
              <w:rPr>
                <w:rFonts w:ascii="Open Sans Light" w:hAnsi="Open Sans Light" w:cs="Open Sans Light"/>
                <w:sz w:val="22"/>
                <w:szCs w:val="22"/>
              </w:rPr>
              <w:t xml:space="preserve"> be granted for </w:t>
            </w:r>
            <w:r w:rsidR="00E218E2" w:rsidRPr="00D01A23">
              <w:rPr>
                <w:rFonts w:ascii="Open Sans Light" w:hAnsi="Open Sans Light" w:cs="Open Sans Light"/>
                <w:sz w:val="22"/>
                <w:szCs w:val="22"/>
              </w:rPr>
              <w:t xml:space="preserve">any </w:t>
            </w:r>
            <w:r w:rsidR="005F43A1" w:rsidRPr="00D01A23">
              <w:rPr>
                <w:rFonts w:ascii="Open Sans Light" w:hAnsi="Open Sans Light" w:cs="Open Sans Light"/>
                <w:sz w:val="22"/>
                <w:szCs w:val="22"/>
              </w:rPr>
              <w:t xml:space="preserve">approved </w:t>
            </w:r>
            <w:r w:rsidR="009E1F3B" w:rsidRPr="00D01A23">
              <w:rPr>
                <w:rFonts w:ascii="Open Sans Light" w:hAnsi="Open Sans Light" w:cs="Open Sans Light"/>
                <w:sz w:val="22"/>
                <w:szCs w:val="22"/>
              </w:rPr>
              <w:t>additional hours w</w:t>
            </w:r>
            <w:r w:rsidR="00C83198" w:rsidRPr="00D01A23">
              <w:rPr>
                <w:rFonts w:ascii="Open Sans Light" w:hAnsi="Open Sans Light" w:cs="Open Sans Light"/>
                <w:sz w:val="22"/>
                <w:szCs w:val="22"/>
              </w:rPr>
              <w:t>orked</w:t>
            </w:r>
            <w:r w:rsidR="00D01A23">
              <w:rPr>
                <w:rFonts w:ascii="Open Sans Light" w:hAnsi="Open Sans Light" w:cs="Open Sans Light"/>
                <w:sz w:val="22"/>
                <w:szCs w:val="22"/>
              </w:rPr>
              <w:t>.</w:t>
            </w:r>
          </w:p>
        </w:tc>
      </w:tr>
      <w:tr w:rsidR="00740AB5" w:rsidRPr="00B923F5" w14:paraId="2DAE3E12" w14:textId="77777777" w:rsidTr="0FDC9CA3">
        <w:trPr>
          <w:jc w:val="center"/>
        </w:trPr>
        <w:tc>
          <w:tcPr>
            <w:tcW w:w="2830" w:type="dxa"/>
          </w:tcPr>
          <w:p w14:paraId="586B4313" w14:textId="77777777" w:rsidR="00740AB5" w:rsidRDefault="00740AB5" w:rsidP="00F058F1">
            <w:pPr>
              <w:rPr>
                <w:rFonts w:ascii="Open Sans" w:hAnsi="Open Sans" w:cs="Open Sans"/>
                <w:b/>
                <w:color w:val="235D37"/>
                <w:sz w:val="22"/>
                <w:szCs w:val="22"/>
              </w:rPr>
            </w:pPr>
            <w:r w:rsidRPr="0040727D">
              <w:rPr>
                <w:rFonts w:ascii="Open Sans" w:hAnsi="Open Sans" w:cs="Open Sans"/>
                <w:b/>
                <w:color w:val="235D37"/>
                <w:sz w:val="22"/>
                <w:szCs w:val="22"/>
              </w:rPr>
              <w:t>Travel:</w:t>
            </w:r>
          </w:p>
          <w:p w14:paraId="5FB71804" w14:textId="1EEBB291" w:rsidR="00F46071" w:rsidRPr="0040727D" w:rsidRDefault="00F46071" w:rsidP="0FDC9CA3">
            <w:pPr>
              <w:rPr>
                <w:rFonts w:ascii="Open Sans" w:hAnsi="Open Sans" w:cs="Open Sans"/>
                <w:b/>
                <w:bCs/>
                <w:color w:val="235D37"/>
                <w:sz w:val="22"/>
                <w:szCs w:val="22"/>
              </w:rPr>
            </w:pPr>
            <w:r w:rsidRPr="0FDC9CA3">
              <w:rPr>
                <w:rFonts w:ascii="Calibri" w:hAnsi="Calibri"/>
                <w:i/>
                <w:iCs/>
                <w:color w:val="235A37"/>
                <w:sz w:val="20"/>
                <w:szCs w:val="20"/>
              </w:rPr>
              <w:t>(</w:t>
            </w:r>
            <w:bookmarkStart w:id="0" w:name="_Int_XcZR0qlx"/>
            <w:r w:rsidRPr="0FDC9CA3">
              <w:rPr>
                <w:rFonts w:ascii="Calibri" w:hAnsi="Calibri"/>
                <w:i/>
                <w:iCs/>
                <w:color w:val="235A37"/>
                <w:sz w:val="20"/>
                <w:szCs w:val="20"/>
              </w:rPr>
              <w:t>when</w:t>
            </w:r>
            <w:bookmarkEnd w:id="0"/>
            <w:r w:rsidRPr="0FDC9CA3">
              <w:rPr>
                <w:rFonts w:ascii="Calibri" w:hAnsi="Calibri"/>
                <w:i/>
                <w:iCs/>
                <w:color w:val="235A37"/>
                <w:sz w:val="20"/>
                <w:szCs w:val="20"/>
              </w:rPr>
              <w:t xml:space="preserve"> travel restrictions are lifted)</w:t>
            </w:r>
          </w:p>
        </w:tc>
        <w:tc>
          <w:tcPr>
            <w:tcW w:w="6951" w:type="dxa"/>
            <w:tcMar>
              <w:top w:w="57" w:type="dxa"/>
              <w:bottom w:w="57" w:type="dxa"/>
            </w:tcMar>
          </w:tcPr>
          <w:p w14:paraId="0E214705" w14:textId="2573FB19" w:rsidR="00740AB5" w:rsidRPr="0097008A" w:rsidRDefault="00EF2E2C" w:rsidP="00F058F1">
            <w:pPr>
              <w:jc w:val="both"/>
              <w:rPr>
                <w:rFonts w:ascii="Open Sans Light" w:hAnsi="Open Sans Light" w:cs="Open Sans Light"/>
                <w:sz w:val="22"/>
                <w:szCs w:val="22"/>
              </w:rPr>
            </w:pPr>
            <w:r w:rsidRPr="0FDC9CA3">
              <w:rPr>
                <w:rFonts w:ascii="Open Sans Light" w:hAnsi="Open Sans Light" w:cs="Open Sans Light"/>
                <w:sz w:val="22"/>
                <w:szCs w:val="22"/>
              </w:rPr>
              <w:t>M</w:t>
            </w:r>
            <w:r w:rsidR="00D3052E" w:rsidRPr="0FDC9CA3">
              <w:rPr>
                <w:rFonts w:ascii="Open Sans Light" w:hAnsi="Open Sans Light" w:cs="Open Sans Light"/>
                <w:sz w:val="22"/>
                <w:szCs w:val="22"/>
              </w:rPr>
              <w:t>ust be willing to travel within the UK and overseas</w:t>
            </w:r>
            <w:r w:rsidR="00FF58C6" w:rsidRPr="0FDC9CA3">
              <w:rPr>
                <w:rFonts w:ascii="Open Sans Light" w:hAnsi="Open Sans Light" w:cs="Open Sans Light"/>
                <w:sz w:val="22"/>
                <w:szCs w:val="22"/>
              </w:rPr>
              <w:t>, sometimes</w:t>
            </w:r>
            <w:r w:rsidR="00D3052E" w:rsidRPr="0FDC9CA3">
              <w:rPr>
                <w:rFonts w:ascii="Open Sans Light" w:hAnsi="Open Sans Light" w:cs="Open Sans Light"/>
                <w:sz w:val="22"/>
                <w:szCs w:val="22"/>
              </w:rPr>
              <w:t xml:space="preserve"> at short notice.</w:t>
            </w:r>
            <w:r w:rsidR="008D4998" w:rsidRPr="0FDC9CA3">
              <w:rPr>
                <w:rFonts w:ascii="Open Sans Light" w:hAnsi="Open Sans Light" w:cs="Open Sans Light"/>
                <w:sz w:val="22"/>
                <w:szCs w:val="22"/>
              </w:rPr>
              <w:t xml:space="preserve"> Valid passport</w:t>
            </w:r>
            <w:r w:rsidR="00D01A23" w:rsidRPr="0FDC9CA3">
              <w:rPr>
                <w:rFonts w:ascii="Open Sans Light" w:hAnsi="Open Sans Light" w:cs="Open Sans Light"/>
                <w:sz w:val="22"/>
                <w:szCs w:val="22"/>
              </w:rPr>
              <w:t xml:space="preserve"> </w:t>
            </w:r>
            <w:r w:rsidR="00FF58C6" w:rsidRPr="0FDC9CA3">
              <w:rPr>
                <w:rFonts w:ascii="Open Sans Light" w:hAnsi="Open Sans Light" w:cs="Open Sans Light"/>
                <w:sz w:val="22"/>
                <w:szCs w:val="22"/>
              </w:rPr>
              <w:t>required</w:t>
            </w:r>
            <w:r w:rsidR="00D01A23" w:rsidRPr="0FDC9CA3">
              <w:rPr>
                <w:rFonts w:ascii="Open Sans Light" w:hAnsi="Open Sans Light" w:cs="Open Sans Light"/>
                <w:sz w:val="22"/>
                <w:szCs w:val="22"/>
              </w:rPr>
              <w:t>.</w:t>
            </w:r>
          </w:p>
        </w:tc>
      </w:tr>
      <w:tr w:rsidR="00333982" w:rsidRPr="00B923F5" w14:paraId="2D2B1A75" w14:textId="77777777" w:rsidTr="0FDC9CA3">
        <w:trPr>
          <w:jc w:val="center"/>
        </w:trPr>
        <w:tc>
          <w:tcPr>
            <w:tcW w:w="2830" w:type="dxa"/>
          </w:tcPr>
          <w:p w14:paraId="108FF54F" w14:textId="77777777" w:rsidR="00333982" w:rsidRPr="0040727D" w:rsidRDefault="00333982" w:rsidP="00F058F1">
            <w:pPr>
              <w:rPr>
                <w:rFonts w:ascii="Open Sans" w:hAnsi="Open Sans" w:cs="Open Sans"/>
                <w:b/>
                <w:color w:val="235D37"/>
                <w:sz w:val="22"/>
                <w:szCs w:val="22"/>
              </w:rPr>
            </w:pPr>
            <w:r w:rsidRPr="0040727D">
              <w:rPr>
                <w:rFonts w:ascii="Open Sans" w:hAnsi="Open Sans" w:cs="Open Sans"/>
                <w:b/>
                <w:color w:val="235D37"/>
                <w:sz w:val="22"/>
                <w:szCs w:val="22"/>
              </w:rPr>
              <w:t>Right to work:</w:t>
            </w:r>
          </w:p>
        </w:tc>
        <w:tc>
          <w:tcPr>
            <w:tcW w:w="6951" w:type="dxa"/>
            <w:tcMar>
              <w:top w:w="57" w:type="dxa"/>
              <w:bottom w:w="57" w:type="dxa"/>
            </w:tcMar>
          </w:tcPr>
          <w:p w14:paraId="7DC29716" w14:textId="77777777" w:rsidR="00333982" w:rsidRPr="0097008A" w:rsidRDefault="00333982" w:rsidP="00F058F1">
            <w:pPr>
              <w:jc w:val="both"/>
              <w:rPr>
                <w:rFonts w:ascii="Open Sans Light" w:hAnsi="Open Sans Light" w:cs="Open Sans Light"/>
                <w:sz w:val="22"/>
                <w:szCs w:val="22"/>
              </w:rPr>
            </w:pPr>
            <w:r w:rsidRPr="0097008A">
              <w:rPr>
                <w:rFonts w:ascii="Open Sans Light" w:hAnsi="Open Sans Light" w:cs="Open Sans Light"/>
                <w:sz w:val="22"/>
                <w:szCs w:val="22"/>
              </w:rPr>
              <w:t xml:space="preserve">Must have </w:t>
            </w:r>
            <w:r w:rsidR="000D69EF" w:rsidRPr="0097008A">
              <w:rPr>
                <w:rFonts w:ascii="Open Sans Light" w:hAnsi="Open Sans Light" w:cs="Open Sans Light"/>
                <w:sz w:val="22"/>
                <w:szCs w:val="22"/>
              </w:rPr>
              <w:t xml:space="preserve">the </w:t>
            </w:r>
            <w:r w:rsidRPr="0097008A">
              <w:rPr>
                <w:rFonts w:ascii="Open Sans Light" w:hAnsi="Open Sans Light" w:cs="Open Sans Light"/>
                <w:sz w:val="22"/>
                <w:szCs w:val="22"/>
              </w:rPr>
              <w:t>right to work in the UK</w:t>
            </w:r>
          </w:p>
        </w:tc>
      </w:tr>
    </w:tbl>
    <w:p w14:paraId="69A2D0E5" w14:textId="77777777" w:rsidR="00333982" w:rsidRPr="00FB7431" w:rsidRDefault="00333982" w:rsidP="00F058F1">
      <w:pPr>
        <w:jc w:val="both"/>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0040727D" w:rsidRPr="0040727D" w14:paraId="527336FF" w14:textId="77777777" w:rsidTr="00CD7E9D">
        <w:trPr>
          <w:trHeight w:val="28"/>
          <w:jc w:val="center"/>
        </w:trPr>
        <w:tc>
          <w:tcPr>
            <w:tcW w:w="9781" w:type="dxa"/>
            <w:tcMar>
              <w:top w:w="57" w:type="dxa"/>
              <w:bottom w:w="57" w:type="dxa"/>
            </w:tcMar>
            <w:vAlign w:val="center"/>
          </w:tcPr>
          <w:p w14:paraId="2634CB97" w14:textId="345E488A" w:rsidR="00143C17" w:rsidRPr="0040727D" w:rsidRDefault="00143C17" w:rsidP="00F058F1">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BACKGROUND</w:t>
            </w:r>
          </w:p>
        </w:tc>
      </w:tr>
    </w:tbl>
    <w:p w14:paraId="5AF5FC4E" w14:textId="77777777" w:rsidR="00A3775C" w:rsidRDefault="00531191" w:rsidP="00F058F1">
      <w:pPr>
        <w:pStyle w:val="NormalWeb"/>
        <w:spacing w:before="0" w:beforeAutospacing="0" w:after="0" w:afterAutospacing="0"/>
        <w:rPr>
          <w:rFonts w:ascii="Open Sans Light" w:hAnsi="Open Sans Light" w:cs="Open Sans Light"/>
          <w:sz w:val="22"/>
          <w:szCs w:val="22"/>
        </w:rPr>
      </w:pPr>
      <w:r w:rsidRPr="00D30106">
        <w:rPr>
          <w:rFonts w:ascii="Open Sans Light" w:hAnsi="Open Sans Light" w:cs="Open Sans Light"/>
          <w:sz w:val="22"/>
          <w:szCs w:val="22"/>
        </w:rPr>
        <w:t>The Commonwealth War Graves Commission</w:t>
      </w:r>
      <w:r>
        <w:rPr>
          <w:rFonts w:ascii="Open Sans Light" w:hAnsi="Open Sans Light" w:cs="Open Sans Light"/>
          <w:sz w:val="22"/>
          <w:szCs w:val="22"/>
        </w:rPr>
        <w:t xml:space="preserve"> (CWGC)</w:t>
      </w:r>
      <w:r w:rsidRPr="00D30106">
        <w:rPr>
          <w:rFonts w:ascii="Open Sans Light" w:hAnsi="Open Sans Light" w:cs="Open Sans Light"/>
          <w:sz w:val="22"/>
          <w:szCs w:val="22"/>
        </w:rPr>
        <w:t xml:space="preserve">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 </w:t>
      </w:r>
    </w:p>
    <w:p w14:paraId="30C826CA" w14:textId="77777777" w:rsidR="00A3775C" w:rsidRDefault="00A3775C" w:rsidP="00F058F1">
      <w:pPr>
        <w:pStyle w:val="NormalWeb"/>
        <w:spacing w:before="0" w:beforeAutospacing="0" w:after="0" w:afterAutospacing="0"/>
        <w:rPr>
          <w:rFonts w:ascii="Open Sans Light" w:hAnsi="Open Sans Light" w:cs="Open Sans Light"/>
          <w:sz w:val="22"/>
          <w:szCs w:val="22"/>
        </w:rPr>
      </w:pPr>
    </w:p>
    <w:p w14:paraId="133F2AD4" w14:textId="1475FDCC" w:rsidR="00C231FB" w:rsidRDefault="00531191" w:rsidP="00F058F1">
      <w:pPr>
        <w:pStyle w:val="NormalWeb"/>
        <w:spacing w:before="0" w:beforeAutospacing="0" w:after="0" w:afterAutospacing="0"/>
        <w:rPr>
          <w:rFonts w:ascii="Open Sans Light" w:hAnsi="Open Sans Light" w:cs="Open Sans Light"/>
          <w:sz w:val="22"/>
          <w:szCs w:val="22"/>
        </w:rPr>
      </w:pPr>
      <w:r w:rsidRPr="00D30106">
        <w:rPr>
          <w:rFonts w:ascii="Open Sans Light" w:hAnsi="Open Sans Light" w:cs="Open Sans Light"/>
          <w:sz w:val="22"/>
          <w:szCs w:val="22"/>
        </w:rPr>
        <w:lastRenderedPageBreak/>
        <w:t xml:space="preserve">Today, over a century after we first began, our work continues through our staff, supporters and volunteers who preserve our unique cultural, </w:t>
      </w:r>
      <w:r w:rsidR="00E11FF9" w:rsidRPr="00D30106">
        <w:rPr>
          <w:rFonts w:ascii="Open Sans Light" w:hAnsi="Open Sans Light" w:cs="Open Sans Light"/>
          <w:sz w:val="22"/>
          <w:szCs w:val="22"/>
        </w:rPr>
        <w:t>horticultural,</w:t>
      </w:r>
      <w:r w:rsidRPr="00D30106">
        <w:rPr>
          <w:rFonts w:ascii="Open Sans Light" w:hAnsi="Open Sans Light" w:cs="Open Sans Light"/>
          <w:sz w:val="22"/>
          <w:szCs w:val="22"/>
        </w:rPr>
        <w:t xml:space="preserve"> and architectural heritage and ensure that the stories of those who died are told.</w:t>
      </w:r>
    </w:p>
    <w:p w14:paraId="4C26AF9D" w14:textId="5D470185" w:rsidR="00C231FB" w:rsidRPr="00D01A23" w:rsidRDefault="00C231FB" w:rsidP="0FDC9CA3">
      <w:pPr>
        <w:pStyle w:val="NormalWeb"/>
        <w:spacing w:before="0" w:beforeAutospacing="0" w:after="0" w:afterAutospacing="0"/>
        <w:rPr>
          <w:rFonts w:ascii="Open Sans Light" w:hAnsi="Open Sans Light" w:cs="Open Sans Light"/>
          <w:sz w:val="22"/>
          <w:szCs w:val="22"/>
        </w:rPr>
      </w:pPr>
      <w:r w:rsidRPr="0FDC9CA3">
        <w:rPr>
          <w:rFonts w:ascii="Open Sans Light" w:hAnsi="Open Sans Light" w:cs="Open Sans Light"/>
          <w:sz w:val="22"/>
          <w:szCs w:val="22"/>
        </w:rPr>
        <w:t xml:space="preserve">The Commonwealth War Graves Foundation (CWGF) is the charitable arm of the Commonwealth War Graves Commission (CWGC). The CWGF highlights the work of the CWGC </w:t>
      </w:r>
      <w:r w:rsidR="004B59CC" w:rsidRPr="0FDC9CA3">
        <w:rPr>
          <w:rFonts w:ascii="Open Sans Light" w:hAnsi="Open Sans Light" w:cs="Open Sans Light"/>
          <w:sz w:val="22"/>
          <w:szCs w:val="22"/>
        </w:rPr>
        <w:t>thro</w:t>
      </w:r>
      <w:r w:rsidR="005215C2" w:rsidRPr="0FDC9CA3">
        <w:rPr>
          <w:rFonts w:ascii="Open Sans Light" w:hAnsi="Open Sans Light" w:cs="Open Sans Light"/>
          <w:sz w:val="22"/>
          <w:szCs w:val="22"/>
        </w:rPr>
        <w:t>ugh diverse</w:t>
      </w:r>
      <w:r w:rsidR="004B59CC" w:rsidRPr="0FDC9CA3">
        <w:rPr>
          <w:rFonts w:ascii="Open Sans Light" w:hAnsi="Open Sans Light" w:cs="Open Sans Light"/>
          <w:sz w:val="22"/>
          <w:szCs w:val="22"/>
        </w:rPr>
        <w:t xml:space="preserve"> projects that actively engage new audiences and find innovative ways to involve the whole community with our work – through education and outreach, voluntary activity, arts and heritage projects, local research and partnership working</w:t>
      </w:r>
      <w:r w:rsidRPr="0FDC9CA3">
        <w:rPr>
          <w:rFonts w:ascii="Open Sans Light" w:hAnsi="Open Sans Light" w:cs="Open Sans Light"/>
          <w:sz w:val="22"/>
          <w:szCs w:val="22"/>
        </w:rPr>
        <w:t xml:space="preserve">. </w:t>
      </w:r>
    </w:p>
    <w:p w14:paraId="3696CD2F" w14:textId="2D0DCA6D" w:rsidR="00E62AF9" w:rsidRDefault="00E62AF9" w:rsidP="00F058F1">
      <w:pPr>
        <w:rPr>
          <w:rFonts w:ascii="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0040727D" w:rsidRPr="0040727D" w14:paraId="261FE07B" w14:textId="77777777" w:rsidTr="00EE22C6">
        <w:trPr>
          <w:trHeight w:val="28"/>
          <w:jc w:val="center"/>
        </w:trPr>
        <w:tc>
          <w:tcPr>
            <w:tcW w:w="9781" w:type="dxa"/>
            <w:tcMar>
              <w:top w:w="57" w:type="dxa"/>
              <w:bottom w:w="57" w:type="dxa"/>
            </w:tcMar>
            <w:vAlign w:val="center"/>
          </w:tcPr>
          <w:p w14:paraId="2CB13A8C" w14:textId="77777777" w:rsidR="005C75D4" w:rsidRPr="0040727D" w:rsidRDefault="005C75D4" w:rsidP="00F058F1">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KEY RESPONSIBILITIES and ACCOUNTABILITIES</w:t>
            </w:r>
            <w:r w:rsidR="008348E5" w:rsidRPr="0040727D">
              <w:rPr>
                <w:rFonts w:ascii="Open Sans bold" w:hAnsi="Open Sans bold" w:cs="Open Sans Light"/>
                <w:b/>
                <w:color w:val="235D37"/>
                <w:sz w:val="22"/>
                <w:szCs w:val="22"/>
              </w:rPr>
              <w:t xml:space="preserve"> OF THE ROLE</w:t>
            </w:r>
          </w:p>
        </w:tc>
      </w:tr>
    </w:tbl>
    <w:p w14:paraId="6A5A0002" w14:textId="77777777" w:rsidR="00F058F1" w:rsidRDefault="00F058F1" w:rsidP="00F058F1">
      <w:pPr>
        <w:rPr>
          <w:rFonts w:ascii="Open Sans Light" w:hAnsi="Open Sans Light" w:cs="Open Sans Light"/>
          <w:b/>
          <w:color w:val="235D37"/>
          <w:sz w:val="22"/>
          <w:szCs w:val="22"/>
          <w:u w:val="single"/>
        </w:rPr>
      </w:pPr>
    </w:p>
    <w:p w14:paraId="2FF39D6F" w14:textId="596748A0" w:rsidR="00143C17" w:rsidRPr="0040727D" w:rsidRDefault="00143C17"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General</w:t>
      </w:r>
    </w:p>
    <w:p w14:paraId="5E7B7A04" w14:textId="023A206A" w:rsidR="008F28A7" w:rsidRPr="008F28A7" w:rsidRDefault="008F28A7" w:rsidP="00F058F1">
      <w:pPr>
        <w:pStyle w:val="ListParagraph"/>
        <w:numPr>
          <w:ilvl w:val="0"/>
          <w:numId w:val="27"/>
        </w:numPr>
        <w:spacing w:after="0" w:line="240" w:lineRule="auto"/>
        <w:rPr>
          <w:rFonts w:ascii="Open Sans Light" w:hAnsi="Open Sans Light" w:cs="Open Sans Light"/>
        </w:rPr>
      </w:pPr>
      <w:r w:rsidRPr="008F28A7">
        <w:rPr>
          <w:rFonts w:ascii="Open Sans Light" w:hAnsi="Open Sans Light" w:cs="Open Sans Light"/>
        </w:rPr>
        <w:t xml:space="preserve">Work with the </w:t>
      </w:r>
      <w:r>
        <w:rPr>
          <w:rFonts w:ascii="Open Sans Light" w:hAnsi="Open Sans Light" w:cs="Open Sans Light"/>
        </w:rPr>
        <w:t>Executive Director and Fundraising</w:t>
      </w:r>
      <w:r w:rsidRPr="008F28A7">
        <w:rPr>
          <w:rFonts w:ascii="Open Sans Light" w:hAnsi="Open Sans Light" w:cs="Open Sans Light"/>
        </w:rPr>
        <w:t xml:space="preserve"> Manager to develop and deliver a targeted</w:t>
      </w:r>
      <w:r w:rsidR="002C370A">
        <w:rPr>
          <w:rFonts w:ascii="Open Sans Light" w:hAnsi="Open Sans Light" w:cs="Open Sans Light"/>
        </w:rPr>
        <w:t xml:space="preserve">, </w:t>
      </w:r>
      <w:r w:rsidRPr="008F28A7">
        <w:rPr>
          <w:rFonts w:ascii="Open Sans Light" w:hAnsi="Open Sans Light" w:cs="Open Sans Light"/>
        </w:rPr>
        <w:t xml:space="preserve">strategic programme of </w:t>
      </w:r>
      <w:r w:rsidR="00CE2BB8">
        <w:rPr>
          <w:rFonts w:ascii="Open Sans Light" w:hAnsi="Open Sans Light" w:cs="Open Sans Light"/>
        </w:rPr>
        <w:t>t</w:t>
      </w:r>
      <w:r w:rsidRPr="008F28A7">
        <w:rPr>
          <w:rFonts w:ascii="Open Sans Light" w:hAnsi="Open Sans Light" w:cs="Open Sans Light"/>
        </w:rPr>
        <w:t xml:space="preserve">rusts </w:t>
      </w:r>
      <w:r w:rsidR="00CE2BB8">
        <w:rPr>
          <w:rFonts w:ascii="Open Sans Light" w:hAnsi="Open Sans Light" w:cs="Open Sans Light"/>
        </w:rPr>
        <w:t xml:space="preserve">and corporate </w:t>
      </w:r>
      <w:r w:rsidRPr="008F28A7">
        <w:rPr>
          <w:rFonts w:ascii="Open Sans Light" w:hAnsi="Open Sans Light" w:cs="Open Sans Light"/>
        </w:rPr>
        <w:t>fundraising</w:t>
      </w:r>
      <w:r w:rsidR="00CE2BB8">
        <w:rPr>
          <w:rFonts w:ascii="Open Sans Light" w:hAnsi="Open Sans Light" w:cs="Open Sans Light"/>
        </w:rPr>
        <w:t>,</w:t>
      </w:r>
      <w:r w:rsidRPr="008F28A7">
        <w:rPr>
          <w:rFonts w:ascii="Open Sans Light" w:hAnsi="Open Sans Light" w:cs="Open Sans Light"/>
        </w:rPr>
        <w:t xml:space="preserve"> to achieve agreed annual net income targets </w:t>
      </w:r>
    </w:p>
    <w:p w14:paraId="43318476" w14:textId="6D1D87B3" w:rsidR="008F28A7" w:rsidRPr="008F28A7" w:rsidRDefault="008F28A7" w:rsidP="00F058F1">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D</w:t>
      </w:r>
      <w:r w:rsidRPr="008F28A7">
        <w:rPr>
          <w:rFonts w:ascii="Open Sans Light" w:hAnsi="Open Sans Light" w:cs="Open Sans Light"/>
        </w:rPr>
        <w:t xml:space="preserve">evelop a deep understanding of </w:t>
      </w:r>
      <w:r>
        <w:rPr>
          <w:rFonts w:ascii="Open Sans Light" w:hAnsi="Open Sans Light" w:cs="Open Sans Light"/>
        </w:rPr>
        <w:t>the CWGC’s</w:t>
      </w:r>
      <w:r w:rsidRPr="008F28A7">
        <w:rPr>
          <w:rFonts w:ascii="Open Sans Light" w:hAnsi="Open Sans Light" w:cs="Open Sans Light"/>
        </w:rPr>
        <w:t xml:space="preserve"> work to identify key matches with </w:t>
      </w:r>
      <w:r w:rsidR="00CE2BB8">
        <w:rPr>
          <w:rFonts w:ascii="Open Sans Light" w:hAnsi="Open Sans Light" w:cs="Open Sans Light"/>
        </w:rPr>
        <w:t>t</w:t>
      </w:r>
      <w:r w:rsidR="002C370A" w:rsidRPr="008F28A7">
        <w:rPr>
          <w:rFonts w:ascii="Open Sans Light" w:hAnsi="Open Sans Light" w:cs="Open Sans Light"/>
        </w:rPr>
        <w:t>rusts,</w:t>
      </w:r>
      <w:r w:rsidR="0072531C">
        <w:rPr>
          <w:rFonts w:ascii="Open Sans Light" w:hAnsi="Open Sans Light" w:cs="Open Sans Light"/>
        </w:rPr>
        <w:t xml:space="preserve"> </w:t>
      </w:r>
      <w:r w:rsidR="00CE2BB8">
        <w:rPr>
          <w:rFonts w:ascii="Open Sans Light" w:hAnsi="Open Sans Light" w:cs="Open Sans Light"/>
        </w:rPr>
        <w:t>f</w:t>
      </w:r>
      <w:r w:rsidRPr="008F28A7">
        <w:rPr>
          <w:rFonts w:ascii="Open Sans Light" w:hAnsi="Open Sans Light" w:cs="Open Sans Light"/>
        </w:rPr>
        <w:t>oundations</w:t>
      </w:r>
      <w:r w:rsidR="0072531C">
        <w:rPr>
          <w:rFonts w:ascii="Open Sans Light" w:hAnsi="Open Sans Light" w:cs="Open Sans Light"/>
        </w:rPr>
        <w:t xml:space="preserve"> and </w:t>
      </w:r>
      <w:r w:rsidR="00CE2BB8">
        <w:rPr>
          <w:rFonts w:ascii="Open Sans Light" w:hAnsi="Open Sans Light" w:cs="Open Sans Light"/>
        </w:rPr>
        <w:t>c</w:t>
      </w:r>
      <w:r w:rsidR="0072531C">
        <w:rPr>
          <w:rFonts w:ascii="Open Sans Light" w:hAnsi="Open Sans Light" w:cs="Open Sans Light"/>
        </w:rPr>
        <w:t>orporates</w:t>
      </w:r>
      <w:r w:rsidRPr="008F28A7">
        <w:rPr>
          <w:rFonts w:ascii="Open Sans Light" w:hAnsi="Open Sans Light" w:cs="Open Sans Light"/>
        </w:rPr>
        <w:t xml:space="preserve"> who will be aligned with our work</w:t>
      </w:r>
      <w:r w:rsidR="00481EB3">
        <w:rPr>
          <w:rFonts w:ascii="Open Sans Light" w:hAnsi="Open Sans Light" w:cs="Open Sans Light"/>
        </w:rPr>
        <w:t>.</w:t>
      </w:r>
    </w:p>
    <w:p w14:paraId="5AADFF93" w14:textId="52AD8C34" w:rsidR="005215C2" w:rsidRPr="005215C2" w:rsidRDefault="0072531C" w:rsidP="00F058F1">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In line with the Fundraising Manager i</w:t>
      </w:r>
      <w:r w:rsidR="005215C2" w:rsidRPr="005215C2">
        <w:rPr>
          <w:rFonts w:ascii="Open Sans Light" w:hAnsi="Open Sans Light" w:cs="Open Sans Light"/>
        </w:rPr>
        <w:t xml:space="preserve">dentify opportunities to raise unrestricted and restricted funds from </w:t>
      </w:r>
      <w:r w:rsidR="00CE2BB8">
        <w:rPr>
          <w:rFonts w:ascii="Open Sans Light" w:hAnsi="Open Sans Light" w:cs="Open Sans Light"/>
        </w:rPr>
        <w:t>t</w:t>
      </w:r>
      <w:r w:rsidR="005215C2" w:rsidRPr="005215C2">
        <w:rPr>
          <w:rFonts w:ascii="Open Sans Light" w:hAnsi="Open Sans Light" w:cs="Open Sans Light"/>
        </w:rPr>
        <w:t>rusts</w:t>
      </w:r>
      <w:r>
        <w:rPr>
          <w:rFonts w:ascii="Open Sans Light" w:hAnsi="Open Sans Light" w:cs="Open Sans Light"/>
        </w:rPr>
        <w:t xml:space="preserve">, </w:t>
      </w:r>
      <w:r w:rsidR="00CE2BB8">
        <w:rPr>
          <w:rFonts w:ascii="Open Sans Light" w:hAnsi="Open Sans Light" w:cs="Open Sans Light"/>
        </w:rPr>
        <w:t>f</w:t>
      </w:r>
      <w:r w:rsidR="005215C2" w:rsidRPr="005215C2">
        <w:rPr>
          <w:rFonts w:ascii="Open Sans Light" w:hAnsi="Open Sans Light" w:cs="Open Sans Light"/>
        </w:rPr>
        <w:t xml:space="preserve">oundations </w:t>
      </w:r>
      <w:r>
        <w:rPr>
          <w:rFonts w:ascii="Open Sans Light" w:hAnsi="Open Sans Light" w:cs="Open Sans Light"/>
        </w:rPr>
        <w:t xml:space="preserve">and </w:t>
      </w:r>
      <w:r w:rsidR="00CE2BB8">
        <w:rPr>
          <w:rFonts w:ascii="Open Sans Light" w:hAnsi="Open Sans Light" w:cs="Open Sans Light"/>
        </w:rPr>
        <w:t>c</w:t>
      </w:r>
      <w:r>
        <w:rPr>
          <w:rFonts w:ascii="Open Sans Light" w:hAnsi="Open Sans Light" w:cs="Open Sans Light"/>
        </w:rPr>
        <w:t xml:space="preserve">orporates </w:t>
      </w:r>
      <w:r w:rsidR="005215C2" w:rsidRPr="005215C2">
        <w:rPr>
          <w:rFonts w:ascii="Open Sans Light" w:hAnsi="Open Sans Light" w:cs="Open Sans Light"/>
        </w:rPr>
        <w:t xml:space="preserve">as appropriate. </w:t>
      </w:r>
    </w:p>
    <w:p w14:paraId="60328032" w14:textId="4B8BAA6E" w:rsidR="005215C2" w:rsidRPr="005215C2" w:rsidRDefault="005215C2" w:rsidP="00F058F1">
      <w:pPr>
        <w:pStyle w:val="ListParagraph"/>
        <w:numPr>
          <w:ilvl w:val="0"/>
          <w:numId w:val="27"/>
        </w:numPr>
        <w:spacing w:after="0" w:line="240" w:lineRule="auto"/>
        <w:rPr>
          <w:rFonts w:ascii="Open Sans Light" w:hAnsi="Open Sans Light" w:cs="Open Sans Light"/>
        </w:rPr>
      </w:pPr>
      <w:r w:rsidRPr="005215C2">
        <w:rPr>
          <w:rFonts w:ascii="Open Sans Light" w:hAnsi="Open Sans Light" w:cs="Open Sans Light"/>
        </w:rPr>
        <w:t xml:space="preserve">Conduct thorough, accurate and tangible research that will assist with </w:t>
      </w:r>
      <w:r w:rsidR="00CE2BB8">
        <w:rPr>
          <w:rFonts w:ascii="Open Sans Light" w:hAnsi="Open Sans Light" w:cs="Open Sans Light"/>
        </w:rPr>
        <w:t>g</w:t>
      </w:r>
      <w:r w:rsidRPr="005215C2">
        <w:rPr>
          <w:rFonts w:ascii="Open Sans Light" w:hAnsi="Open Sans Light" w:cs="Open Sans Light"/>
        </w:rPr>
        <w:t>rant</w:t>
      </w:r>
      <w:r w:rsidR="00CE2BB8">
        <w:rPr>
          <w:rFonts w:ascii="Open Sans Light" w:hAnsi="Open Sans Light" w:cs="Open Sans Light"/>
        </w:rPr>
        <w:t xml:space="preserve"> applications, charity of the year and c</w:t>
      </w:r>
      <w:r w:rsidR="0072531C">
        <w:rPr>
          <w:rFonts w:ascii="Open Sans Light" w:hAnsi="Open Sans Light" w:cs="Open Sans Light"/>
        </w:rPr>
        <w:t>orporate</w:t>
      </w:r>
      <w:r w:rsidR="00CE2BB8">
        <w:rPr>
          <w:rFonts w:ascii="Open Sans Light" w:hAnsi="Open Sans Light" w:cs="Open Sans Light"/>
        </w:rPr>
        <w:t xml:space="preserve"> partnerships, </w:t>
      </w:r>
      <w:r w:rsidRPr="005215C2">
        <w:rPr>
          <w:rFonts w:ascii="Open Sans Light" w:hAnsi="Open Sans Light" w:cs="Open Sans Light"/>
        </w:rPr>
        <w:t>maintain</w:t>
      </w:r>
      <w:r w:rsidR="00CE2BB8">
        <w:rPr>
          <w:rFonts w:ascii="Open Sans Light" w:hAnsi="Open Sans Light" w:cs="Open Sans Light"/>
        </w:rPr>
        <w:t>ing</w:t>
      </w:r>
      <w:r w:rsidRPr="005215C2">
        <w:rPr>
          <w:rFonts w:ascii="Open Sans Light" w:hAnsi="Open Sans Light" w:cs="Open Sans Light"/>
        </w:rPr>
        <w:t xml:space="preserve"> accurate database records. </w:t>
      </w:r>
    </w:p>
    <w:p w14:paraId="5C305319" w14:textId="6A532EA0" w:rsidR="00481EB3" w:rsidRPr="00481EB3" w:rsidRDefault="005215C2" w:rsidP="00F058F1">
      <w:pPr>
        <w:pStyle w:val="ListParagraph"/>
        <w:numPr>
          <w:ilvl w:val="0"/>
          <w:numId w:val="27"/>
        </w:numPr>
        <w:spacing w:after="0" w:line="240" w:lineRule="auto"/>
        <w:rPr>
          <w:rFonts w:ascii="Open Sans Light" w:hAnsi="Open Sans Light" w:cs="Open Sans Light"/>
        </w:rPr>
      </w:pPr>
      <w:r w:rsidRPr="005215C2">
        <w:rPr>
          <w:rFonts w:ascii="Open Sans Light" w:hAnsi="Open Sans Light" w:cs="Open Sans Light"/>
        </w:rPr>
        <w:t>Research the optimum time to approach trust</w:t>
      </w:r>
      <w:r w:rsidR="0072531C">
        <w:rPr>
          <w:rFonts w:ascii="Open Sans Light" w:hAnsi="Open Sans Light" w:cs="Open Sans Light"/>
        </w:rPr>
        <w:t xml:space="preserve">s, </w:t>
      </w:r>
      <w:r w:rsidRPr="005215C2">
        <w:rPr>
          <w:rFonts w:ascii="Open Sans Light" w:hAnsi="Open Sans Light" w:cs="Open Sans Light"/>
        </w:rPr>
        <w:t xml:space="preserve">foundations </w:t>
      </w:r>
      <w:r w:rsidR="0072531C" w:rsidRPr="005215C2">
        <w:rPr>
          <w:rFonts w:ascii="Open Sans Light" w:hAnsi="Open Sans Light" w:cs="Open Sans Light"/>
        </w:rPr>
        <w:t xml:space="preserve">and </w:t>
      </w:r>
      <w:r w:rsidR="00CE2BB8">
        <w:rPr>
          <w:rFonts w:ascii="Open Sans Light" w:hAnsi="Open Sans Light" w:cs="Open Sans Light"/>
        </w:rPr>
        <w:t>c</w:t>
      </w:r>
      <w:r w:rsidR="0072531C">
        <w:rPr>
          <w:rFonts w:ascii="Open Sans Light" w:hAnsi="Open Sans Light" w:cs="Open Sans Light"/>
        </w:rPr>
        <w:t xml:space="preserve">orporates and </w:t>
      </w:r>
      <w:r w:rsidR="00481EB3">
        <w:rPr>
          <w:rFonts w:ascii="Open Sans Light" w:hAnsi="Open Sans Light" w:cs="Open Sans Light"/>
        </w:rPr>
        <w:t>w</w:t>
      </w:r>
      <w:r w:rsidR="00481EB3" w:rsidRPr="00481EB3">
        <w:rPr>
          <w:rFonts w:ascii="Open Sans Light" w:hAnsi="Open Sans Light" w:cs="Open Sans Light"/>
        </w:rPr>
        <w:t xml:space="preserve">ork with </w:t>
      </w:r>
    </w:p>
    <w:p w14:paraId="509520BB" w14:textId="2CBA6EF4" w:rsidR="00481EB3" w:rsidRPr="00481EB3" w:rsidRDefault="00481EB3" w:rsidP="00F058F1">
      <w:pPr>
        <w:pStyle w:val="ListParagraph"/>
        <w:spacing w:after="0" w:line="240" w:lineRule="auto"/>
        <w:rPr>
          <w:rFonts w:ascii="Open Sans Light" w:hAnsi="Open Sans Light" w:cs="Open Sans Light"/>
        </w:rPr>
      </w:pPr>
      <w:r w:rsidRPr="00481EB3">
        <w:rPr>
          <w:rFonts w:ascii="Open Sans Light" w:hAnsi="Open Sans Light" w:cs="Open Sans Light"/>
        </w:rPr>
        <w:t xml:space="preserve">colleagues in other departments to obtain necessary programmatic and budget information </w:t>
      </w:r>
    </w:p>
    <w:p w14:paraId="0B97F9C2" w14:textId="283A55B5" w:rsidR="008F28A7" w:rsidRDefault="00481EB3" w:rsidP="00F058F1">
      <w:pPr>
        <w:pStyle w:val="ListParagraph"/>
        <w:numPr>
          <w:ilvl w:val="0"/>
          <w:numId w:val="27"/>
        </w:numPr>
        <w:spacing w:after="0" w:line="240" w:lineRule="auto"/>
        <w:rPr>
          <w:rFonts w:ascii="Open Sans Light" w:hAnsi="Open Sans Light" w:cs="Open Sans Light"/>
        </w:rPr>
      </w:pPr>
      <w:r w:rsidRPr="00481EB3">
        <w:rPr>
          <w:rFonts w:ascii="Open Sans Light" w:hAnsi="Open Sans Light" w:cs="Open Sans Light"/>
        </w:rPr>
        <w:t xml:space="preserve">Develop appropriate and compelling cases for support and </w:t>
      </w:r>
      <w:r>
        <w:rPr>
          <w:rFonts w:ascii="Open Sans Light" w:hAnsi="Open Sans Light" w:cs="Open Sans Light"/>
        </w:rPr>
        <w:t xml:space="preserve">prepare </w:t>
      </w:r>
      <w:r w:rsidRPr="00481EB3">
        <w:rPr>
          <w:rFonts w:ascii="Open Sans Light" w:hAnsi="Open Sans Light" w:cs="Open Sans Light"/>
        </w:rPr>
        <w:t>tailored written funding applications of the highest quality</w:t>
      </w:r>
      <w:r>
        <w:rPr>
          <w:rFonts w:ascii="Open Sans Light" w:hAnsi="Open Sans Light" w:cs="Open Sans Light"/>
        </w:rPr>
        <w:t xml:space="preserve"> </w:t>
      </w:r>
      <w:r w:rsidR="008F28A7" w:rsidRPr="00481EB3">
        <w:rPr>
          <w:rFonts w:ascii="Open Sans Light" w:hAnsi="Open Sans Light" w:cs="Open Sans Light"/>
        </w:rPr>
        <w:t xml:space="preserve">that are strategically relevant and attractive to new and existing </w:t>
      </w:r>
      <w:r w:rsidR="00CE2BB8">
        <w:rPr>
          <w:rFonts w:ascii="Open Sans Light" w:hAnsi="Open Sans Light" w:cs="Open Sans Light"/>
        </w:rPr>
        <w:t>tr</w:t>
      </w:r>
      <w:r w:rsidR="008F28A7" w:rsidRPr="00481EB3">
        <w:rPr>
          <w:rFonts w:ascii="Open Sans Light" w:hAnsi="Open Sans Light" w:cs="Open Sans Light"/>
        </w:rPr>
        <w:t xml:space="preserve">usts </w:t>
      </w:r>
      <w:r w:rsidR="0072531C">
        <w:rPr>
          <w:rFonts w:ascii="Open Sans Light" w:hAnsi="Open Sans Light" w:cs="Open Sans Light"/>
        </w:rPr>
        <w:t xml:space="preserve">and </w:t>
      </w:r>
      <w:r w:rsidR="00CE2BB8">
        <w:rPr>
          <w:rFonts w:ascii="Open Sans Light" w:hAnsi="Open Sans Light" w:cs="Open Sans Light"/>
        </w:rPr>
        <w:t>c</w:t>
      </w:r>
      <w:r w:rsidR="0072531C">
        <w:rPr>
          <w:rFonts w:ascii="Open Sans Light" w:hAnsi="Open Sans Light" w:cs="Open Sans Light"/>
        </w:rPr>
        <w:t>orporates</w:t>
      </w:r>
    </w:p>
    <w:p w14:paraId="621DCDBC" w14:textId="6FCCE6D6" w:rsidR="0072531C" w:rsidRPr="00481EB3" w:rsidRDefault="0072531C" w:rsidP="00F058F1">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 xml:space="preserve">Work with the Executive Director and Fundraising Manager to prepare and deliver pitches to potential </w:t>
      </w:r>
      <w:r w:rsidR="00CE2BB8">
        <w:rPr>
          <w:rFonts w:ascii="Open Sans Light" w:hAnsi="Open Sans Light" w:cs="Open Sans Light"/>
        </w:rPr>
        <w:t>c</w:t>
      </w:r>
      <w:r>
        <w:rPr>
          <w:rFonts w:ascii="Open Sans Light" w:hAnsi="Open Sans Light" w:cs="Open Sans Light"/>
        </w:rPr>
        <w:t xml:space="preserve">orporate </w:t>
      </w:r>
      <w:r w:rsidR="00CE2BB8">
        <w:rPr>
          <w:rFonts w:ascii="Open Sans Light" w:hAnsi="Open Sans Light" w:cs="Open Sans Light"/>
        </w:rPr>
        <w:t>s</w:t>
      </w:r>
      <w:r>
        <w:rPr>
          <w:rFonts w:ascii="Open Sans Light" w:hAnsi="Open Sans Light" w:cs="Open Sans Light"/>
        </w:rPr>
        <w:t>upporters</w:t>
      </w:r>
    </w:p>
    <w:p w14:paraId="74F85B0A" w14:textId="3569F0AF" w:rsidR="008F28A7" w:rsidRPr="005215C2" w:rsidRDefault="00481EB3" w:rsidP="00F058F1">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S</w:t>
      </w:r>
      <w:r w:rsidRPr="00481EB3">
        <w:rPr>
          <w:rFonts w:ascii="Open Sans Light" w:hAnsi="Open Sans Light" w:cs="Open Sans Light"/>
        </w:rPr>
        <w:t xml:space="preserve">et up and manage a </w:t>
      </w:r>
      <w:r>
        <w:rPr>
          <w:rFonts w:ascii="Open Sans Light" w:hAnsi="Open Sans Light" w:cs="Open Sans Light"/>
        </w:rPr>
        <w:t>regular annual</w:t>
      </w:r>
      <w:r w:rsidRPr="00481EB3">
        <w:rPr>
          <w:rFonts w:ascii="Open Sans Light" w:hAnsi="Open Sans Light" w:cs="Open Sans Light"/>
        </w:rPr>
        <w:t xml:space="preserve"> mailing cycle to smaller trusts, growing income from this</w:t>
      </w:r>
      <w:r>
        <w:rPr>
          <w:rFonts w:ascii="Open Sans Light" w:hAnsi="Open Sans Light" w:cs="Open Sans Light"/>
        </w:rPr>
        <w:t xml:space="preserve"> </w:t>
      </w:r>
      <w:r w:rsidRPr="00481EB3">
        <w:rPr>
          <w:rFonts w:ascii="Open Sans Light" w:hAnsi="Open Sans Light" w:cs="Open Sans Light"/>
        </w:rPr>
        <w:t xml:space="preserve">group while streamlining processes to ensure it remains low maintenance </w:t>
      </w:r>
    </w:p>
    <w:p w14:paraId="637B55DC" w14:textId="1BDE20B1" w:rsidR="005215C2" w:rsidRPr="005215C2" w:rsidRDefault="005215C2" w:rsidP="00F058F1">
      <w:pPr>
        <w:pStyle w:val="ListParagraph"/>
        <w:numPr>
          <w:ilvl w:val="0"/>
          <w:numId w:val="27"/>
        </w:numPr>
        <w:spacing w:after="0" w:line="240" w:lineRule="auto"/>
        <w:rPr>
          <w:rFonts w:ascii="Open Sans Light" w:hAnsi="Open Sans Light" w:cs="Open Sans Light"/>
        </w:rPr>
      </w:pPr>
      <w:r w:rsidRPr="005215C2">
        <w:rPr>
          <w:rFonts w:ascii="Open Sans Light" w:hAnsi="Open Sans Light" w:cs="Open Sans Light"/>
        </w:rPr>
        <w:t xml:space="preserve">Follow up approaches and check on progress to ensure that applications are fully </w:t>
      </w:r>
    </w:p>
    <w:p w14:paraId="3F1E70F9" w14:textId="3A8F25FF" w:rsidR="0072531C" w:rsidRPr="0072531C" w:rsidRDefault="005215C2" w:rsidP="00F058F1">
      <w:pPr>
        <w:pStyle w:val="ListParagraph"/>
        <w:spacing w:after="0" w:line="240" w:lineRule="auto"/>
        <w:rPr>
          <w:rFonts w:ascii="Open Sans Light" w:hAnsi="Open Sans Light" w:cs="Open Sans Light"/>
        </w:rPr>
      </w:pPr>
      <w:r w:rsidRPr="005215C2">
        <w:rPr>
          <w:rFonts w:ascii="Open Sans Light" w:hAnsi="Open Sans Light" w:cs="Open Sans Light"/>
        </w:rPr>
        <w:t>considered by donors, and that final outcome</w:t>
      </w:r>
      <w:r w:rsidR="0099388E">
        <w:rPr>
          <w:rFonts w:ascii="Open Sans Light" w:hAnsi="Open Sans Light" w:cs="Open Sans Light"/>
        </w:rPr>
        <w:t>s</w:t>
      </w:r>
      <w:r w:rsidRPr="005215C2">
        <w:rPr>
          <w:rFonts w:ascii="Open Sans Light" w:hAnsi="Open Sans Light" w:cs="Open Sans Light"/>
        </w:rPr>
        <w:t xml:space="preserve"> can be monitored. </w:t>
      </w:r>
    </w:p>
    <w:p w14:paraId="25E9C70B" w14:textId="3C00162F" w:rsidR="0072531C" w:rsidRDefault="0072531C" w:rsidP="00F058F1">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Deliver excellent stewardship to all</w:t>
      </w:r>
      <w:r w:rsidR="002C370A">
        <w:rPr>
          <w:rFonts w:ascii="Open Sans Light" w:hAnsi="Open Sans Light" w:cs="Open Sans Light"/>
        </w:rPr>
        <w:t xml:space="preserve"> existing and potential</w:t>
      </w:r>
      <w:r>
        <w:rPr>
          <w:rFonts w:ascii="Open Sans Light" w:hAnsi="Open Sans Light" w:cs="Open Sans Light"/>
        </w:rPr>
        <w:t xml:space="preserve"> donors</w:t>
      </w:r>
    </w:p>
    <w:p w14:paraId="4209C9F6" w14:textId="6E509ED2" w:rsidR="005215C2" w:rsidRPr="005215C2" w:rsidRDefault="005215C2" w:rsidP="00F058F1">
      <w:pPr>
        <w:pStyle w:val="ListParagraph"/>
        <w:numPr>
          <w:ilvl w:val="0"/>
          <w:numId w:val="27"/>
        </w:numPr>
        <w:spacing w:after="0" w:line="240" w:lineRule="auto"/>
        <w:rPr>
          <w:rFonts w:ascii="Open Sans Light" w:hAnsi="Open Sans Light" w:cs="Open Sans Light"/>
        </w:rPr>
      </w:pPr>
      <w:r w:rsidRPr="005215C2">
        <w:rPr>
          <w:rFonts w:ascii="Open Sans Light" w:hAnsi="Open Sans Light" w:cs="Open Sans Light"/>
        </w:rPr>
        <w:t>Ensure that all donations are properly acknowledged in a timely fashion</w:t>
      </w:r>
    </w:p>
    <w:p w14:paraId="62CEE88C" w14:textId="0D6F43E7" w:rsidR="00481EB3" w:rsidRDefault="00481EB3" w:rsidP="00F058F1">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E</w:t>
      </w:r>
      <w:r w:rsidRPr="00481EB3">
        <w:rPr>
          <w:rFonts w:ascii="Open Sans Light" w:hAnsi="Open Sans Light" w:cs="Open Sans Light"/>
        </w:rPr>
        <w:t xml:space="preserve">nsure that any reporting or other obligations attached to </w:t>
      </w:r>
      <w:r w:rsidR="00CE2BB8">
        <w:rPr>
          <w:rFonts w:ascii="Open Sans Light" w:hAnsi="Open Sans Light" w:cs="Open Sans Light"/>
        </w:rPr>
        <w:t>g</w:t>
      </w:r>
      <w:r w:rsidRPr="00481EB3">
        <w:rPr>
          <w:rFonts w:ascii="Open Sans Light" w:hAnsi="Open Sans Light" w:cs="Open Sans Light"/>
        </w:rPr>
        <w:t>rants</w:t>
      </w:r>
      <w:r w:rsidR="0072531C">
        <w:rPr>
          <w:rFonts w:ascii="Open Sans Light" w:hAnsi="Open Sans Light" w:cs="Open Sans Light"/>
        </w:rPr>
        <w:t xml:space="preserve">, </w:t>
      </w:r>
      <w:r w:rsidR="00CE2BB8">
        <w:rPr>
          <w:rFonts w:ascii="Open Sans Light" w:hAnsi="Open Sans Light" w:cs="Open Sans Light"/>
        </w:rPr>
        <w:t>c</w:t>
      </w:r>
      <w:r w:rsidR="0072531C">
        <w:rPr>
          <w:rFonts w:ascii="Open Sans Light" w:hAnsi="Open Sans Light" w:cs="Open Sans Light"/>
        </w:rPr>
        <w:t>orporates</w:t>
      </w:r>
      <w:r w:rsidRPr="00481EB3">
        <w:rPr>
          <w:rFonts w:ascii="Open Sans Light" w:hAnsi="Open Sans Light" w:cs="Open Sans Light"/>
        </w:rPr>
        <w:t xml:space="preserve"> and contracts are fulfilled effectively and in a way that strengthens relationships </w:t>
      </w:r>
    </w:p>
    <w:p w14:paraId="1EEDB1EC" w14:textId="02476719" w:rsidR="0099388E" w:rsidRDefault="0072531C" w:rsidP="00F058F1">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In line with the Fundraising Manager h</w:t>
      </w:r>
      <w:r w:rsidR="0099388E" w:rsidRPr="005215C2">
        <w:rPr>
          <w:rFonts w:ascii="Open Sans Light" w:hAnsi="Open Sans Light" w:cs="Open Sans Light"/>
        </w:rPr>
        <w:t xml:space="preserve">ost </w:t>
      </w:r>
      <w:r w:rsidR="0099388E">
        <w:rPr>
          <w:rFonts w:ascii="Open Sans Light" w:hAnsi="Open Sans Light" w:cs="Open Sans Light"/>
        </w:rPr>
        <w:t>Tr</w:t>
      </w:r>
      <w:r w:rsidR="0099388E" w:rsidRPr="005215C2">
        <w:rPr>
          <w:rFonts w:ascii="Open Sans Light" w:hAnsi="Open Sans Light" w:cs="Open Sans Light"/>
        </w:rPr>
        <w:t xml:space="preserve">ust and </w:t>
      </w:r>
      <w:r w:rsidR="0099388E">
        <w:rPr>
          <w:rFonts w:ascii="Open Sans Light" w:hAnsi="Open Sans Light" w:cs="Open Sans Light"/>
        </w:rPr>
        <w:t>F</w:t>
      </w:r>
      <w:r w:rsidR="0099388E" w:rsidRPr="005215C2">
        <w:rPr>
          <w:rFonts w:ascii="Open Sans Light" w:hAnsi="Open Sans Light" w:cs="Open Sans Light"/>
        </w:rPr>
        <w:t>oundations events</w:t>
      </w:r>
      <w:r w:rsidR="002C370A">
        <w:rPr>
          <w:rFonts w:ascii="Open Sans Light" w:hAnsi="Open Sans Light" w:cs="Open Sans Light"/>
        </w:rPr>
        <w:t xml:space="preserve"> and </w:t>
      </w:r>
      <w:r w:rsidR="00CE2BB8">
        <w:rPr>
          <w:rFonts w:ascii="Open Sans Light" w:hAnsi="Open Sans Light" w:cs="Open Sans Light"/>
        </w:rPr>
        <w:t>c</w:t>
      </w:r>
      <w:r w:rsidR="002C370A">
        <w:rPr>
          <w:rFonts w:ascii="Open Sans Light" w:hAnsi="Open Sans Light" w:cs="Open Sans Light"/>
        </w:rPr>
        <w:t>orporate days</w:t>
      </w:r>
      <w:r w:rsidR="0099388E" w:rsidRPr="005215C2">
        <w:rPr>
          <w:rFonts w:ascii="Open Sans Light" w:hAnsi="Open Sans Light" w:cs="Open Sans Light"/>
        </w:rPr>
        <w:t xml:space="preserve"> to introduce prospective supporters to </w:t>
      </w:r>
      <w:r w:rsidR="0099388E">
        <w:rPr>
          <w:rFonts w:ascii="Open Sans Light" w:hAnsi="Open Sans Light" w:cs="Open Sans Light"/>
        </w:rPr>
        <w:t>the CWGC</w:t>
      </w:r>
      <w:r>
        <w:rPr>
          <w:rFonts w:ascii="Open Sans Light" w:hAnsi="Open Sans Light" w:cs="Open Sans Light"/>
        </w:rPr>
        <w:t>/CWGF</w:t>
      </w:r>
    </w:p>
    <w:p w14:paraId="470E6968" w14:textId="7CBD785A" w:rsidR="00481EB3" w:rsidRPr="00481EB3" w:rsidRDefault="00481EB3" w:rsidP="00F058F1">
      <w:pPr>
        <w:pStyle w:val="ListParagraph"/>
        <w:numPr>
          <w:ilvl w:val="0"/>
          <w:numId w:val="27"/>
        </w:numPr>
        <w:spacing w:after="0" w:line="240" w:lineRule="auto"/>
        <w:rPr>
          <w:rFonts w:ascii="Open Sans Light" w:hAnsi="Open Sans Light" w:cs="Open Sans Light"/>
        </w:rPr>
      </w:pPr>
      <w:r w:rsidRPr="00481EB3">
        <w:rPr>
          <w:rFonts w:ascii="Open Sans Light" w:hAnsi="Open Sans Light" w:cs="Open Sans Light"/>
        </w:rPr>
        <w:t xml:space="preserve">Use the </w:t>
      </w:r>
      <w:r>
        <w:rPr>
          <w:rFonts w:ascii="Open Sans Light" w:hAnsi="Open Sans Light" w:cs="Open Sans Light"/>
        </w:rPr>
        <w:t>CWGF</w:t>
      </w:r>
      <w:r w:rsidRPr="00481EB3">
        <w:rPr>
          <w:rFonts w:ascii="Open Sans Light" w:hAnsi="Open Sans Light" w:cs="Open Sans Light"/>
        </w:rPr>
        <w:t xml:space="preserve"> database to maintain accurate records </w:t>
      </w:r>
    </w:p>
    <w:p w14:paraId="0EB4032F" w14:textId="212DA783" w:rsidR="005215C2" w:rsidRPr="005215C2" w:rsidRDefault="005215C2" w:rsidP="00F058F1">
      <w:pPr>
        <w:pStyle w:val="ListParagraph"/>
        <w:numPr>
          <w:ilvl w:val="0"/>
          <w:numId w:val="27"/>
        </w:numPr>
        <w:spacing w:after="0" w:line="240" w:lineRule="auto"/>
        <w:rPr>
          <w:rFonts w:ascii="Open Sans Light" w:hAnsi="Open Sans Light" w:cs="Open Sans Light"/>
        </w:rPr>
      </w:pPr>
      <w:r w:rsidRPr="005215C2">
        <w:rPr>
          <w:rFonts w:ascii="Open Sans Light" w:hAnsi="Open Sans Light" w:cs="Open Sans Light"/>
        </w:rPr>
        <w:t xml:space="preserve">Contribute to the Fundraising Team to generate ideas and initiatives. </w:t>
      </w:r>
    </w:p>
    <w:p w14:paraId="68BF4150" w14:textId="77777777" w:rsidR="00F058F1" w:rsidRDefault="00F058F1" w:rsidP="00F058F1">
      <w:pPr>
        <w:rPr>
          <w:rFonts w:ascii="Open Sans Light" w:hAnsi="Open Sans Light" w:cs="Open Sans Light"/>
          <w:b/>
          <w:color w:val="235D37"/>
          <w:sz w:val="22"/>
          <w:szCs w:val="22"/>
          <w:u w:val="single"/>
        </w:rPr>
      </w:pPr>
      <w:bookmarkStart w:id="1" w:name="_Hlk69313452"/>
    </w:p>
    <w:p w14:paraId="67EBD835" w14:textId="12191ECC" w:rsidR="008348E5" w:rsidRPr="0040727D" w:rsidRDefault="000E7C9D"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Job F</w:t>
      </w:r>
      <w:r w:rsidR="008348E5" w:rsidRPr="0040727D">
        <w:rPr>
          <w:rFonts w:ascii="Open Sans Light" w:hAnsi="Open Sans Light" w:cs="Open Sans Light"/>
          <w:b/>
          <w:color w:val="235D37"/>
          <w:sz w:val="22"/>
          <w:szCs w:val="22"/>
          <w:u w:val="single"/>
        </w:rPr>
        <w:t xml:space="preserve">unctional </w:t>
      </w:r>
      <w:r w:rsidRPr="0040727D">
        <w:rPr>
          <w:rFonts w:ascii="Open Sans Light" w:hAnsi="Open Sans Light" w:cs="Open Sans Light"/>
          <w:b/>
          <w:color w:val="235D37"/>
          <w:sz w:val="22"/>
          <w:szCs w:val="22"/>
          <w:u w:val="single"/>
        </w:rPr>
        <w:t>K</w:t>
      </w:r>
      <w:r w:rsidR="008348E5" w:rsidRPr="0040727D">
        <w:rPr>
          <w:rFonts w:ascii="Open Sans Light" w:hAnsi="Open Sans Light" w:cs="Open Sans Light"/>
          <w:b/>
          <w:color w:val="235D37"/>
          <w:sz w:val="22"/>
          <w:szCs w:val="22"/>
          <w:u w:val="single"/>
        </w:rPr>
        <w:t>nowledge</w:t>
      </w:r>
    </w:p>
    <w:p w14:paraId="320E6561" w14:textId="3F9929C3" w:rsidR="008A4F70" w:rsidRDefault="008A4F70" w:rsidP="00F058F1">
      <w:pPr>
        <w:pStyle w:val="ListParagraph"/>
        <w:numPr>
          <w:ilvl w:val="0"/>
          <w:numId w:val="9"/>
        </w:numPr>
        <w:spacing w:after="0" w:line="240" w:lineRule="auto"/>
        <w:rPr>
          <w:rFonts w:ascii="Open Sans Light" w:hAnsi="Open Sans Light" w:cs="Open Sans Light"/>
        </w:rPr>
      </w:pPr>
      <w:r w:rsidRPr="008A4F70">
        <w:rPr>
          <w:rFonts w:ascii="Open Sans Light" w:hAnsi="Open Sans Light" w:cs="Open Sans Light"/>
        </w:rPr>
        <w:t xml:space="preserve">Demonstrable professional </w:t>
      </w:r>
      <w:r>
        <w:rPr>
          <w:rFonts w:ascii="Open Sans Light" w:hAnsi="Open Sans Light" w:cs="Open Sans Light"/>
        </w:rPr>
        <w:t>fundraising</w:t>
      </w:r>
      <w:r w:rsidRPr="008A4F70">
        <w:rPr>
          <w:rFonts w:ascii="Open Sans Light" w:hAnsi="Open Sans Light" w:cs="Open Sans Light"/>
        </w:rPr>
        <w:t xml:space="preserve"> experience</w:t>
      </w:r>
    </w:p>
    <w:p w14:paraId="73D130DA" w14:textId="2DF272DA" w:rsidR="00D01A23" w:rsidRDefault="008A4F70" w:rsidP="00F058F1">
      <w:pPr>
        <w:pStyle w:val="ListParagraph"/>
        <w:numPr>
          <w:ilvl w:val="0"/>
          <w:numId w:val="9"/>
        </w:numPr>
        <w:spacing w:after="0" w:line="240" w:lineRule="auto"/>
        <w:rPr>
          <w:rFonts w:ascii="Open Sans Light" w:hAnsi="Open Sans Light" w:cs="Open Sans Light"/>
        </w:rPr>
      </w:pPr>
      <w:r w:rsidRPr="008A4F70">
        <w:rPr>
          <w:rFonts w:ascii="Open Sans Light" w:hAnsi="Open Sans Light" w:cs="Open Sans Light"/>
        </w:rPr>
        <w:t xml:space="preserve">Project management, planning and organisational skills with ability to manage </w:t>
      </w:r>
      <w:r>
        <w:rPr>
          <w:rFonts w:ascii="Open Sans Light" w:hAnsi="Open Sans Light" w:cs="Open Sans Light"/>
        </w:rPr>
        <w:t>differing</w:t>
      </w:r>
      <w:r w:rsidRPr="008A4F70">
        <w:rPr>
          <w:rFonts w:ascii="Open Sans Light" w:hAnsi="Open Sans Light" w:cs="Open Sans Light"/>
        </w:rPr>
        <w:t xml:space="preserve"> priorities</w:t>
      </w:r>
    </w:p>
    <w:p w14:paraId="012A467A" w14:textId="77777777" w:rsidR="008348E5" w:rsidRPr="0040727D" w:rsidRDefault="008348E5" w:rsidP="00F058F1">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lastRenderedPageBreak/>
        <w:t xml:space="preserve">Business </w:t>
      </w:r>
      <w:r w:rsidR="000E7C9D" w:rsidRPr="0040727D">
        <w:rPr>
          <w:rFonts w:ascii="Open Sans Light" w:hAnsi="Open Sans Light" w:cs="Open Sans Light"/>
          <w:b/>
          <w:color w:val="235D37"/>
          <w:u w:val="single"/>
        </w:rPr>
        <w:t>E</w:t>
      </w:r>
      <w:r w:rsidRPr="0040727D">
        <w:rPr>
          <w:rFonts w:ascii="Open Sans Light" w:hAnsi="Open Sans Light" w:cs="Open Sans Light"/>
          <w:b/>
          <w:color w:val="235D37"/>
          <w:u w:val="single"/>
        </w:rPr>
        <w:t>xpertise</w:t>
      </w:r>
    </w:p>
    <w:p w14:paraId="6759F69E" w14:textId="6378D6FE" w:rsidR="008348E5" w:rsidRPr="008A4F70" w:rsidRDefault="008A4F70" w:rsidP="00F058F1">
      <w:pPr>
        <w:pStyle w:val="ListParagraph"/>
        <w:numPr>
          <w:ilvl w:val="0"/>
          <w:numId w:val="11"/>
        </w:numPr>
        <w:spacing w:after="0" w:line="240" w:lineRule="auto"/>
        <w:rPr>
          <w:rFonts w:ascii="Open Sans Light" w:hAnsi="Open Sans Light" w:cs="Open Sans Light"/>
          <w:b/>
          <w:color w:val="235A37"/>
          <w:u w:val="single"/>
        </w:rPr>
      </w:pPr>
      <w:r w:rsidRPr="008A4F70">
        <w:rPr>
          <w:rFonts w:ascii="Open Sans Light" w:hAnsi="Open Sans Light" w:cs="Open Sans Light"/>
        </w:rPr>
        <w:t>Proven ability to identify fundraising opportunities and deliver effective strategies to generate results</w:t>
      </w:r>
    </w:p>
    <w:p w14:paraId="405BE001" w14:textId="77777777" w:rsidR="00F058F1" w:rsidRDefault="00F058F1" w:rsidP="00F058F1">
      <w:pPr>
        <w:rPr>
          <w:rFonts w:ascii="Open Sans Light" w:hAnsi="Open Sans Light" w:cs="Open Sans Light"/>
          <w:b/>
          <w:color w:val="235D37"/>
          <w:sz w:val="22"/>
          <w:szCs w:val="22"/>
          <w:u w:val="single"/>
        </w:rPr>
      </w:pPr>
    </w:p>
    <w:p w14:paraId="01570337" w14:textId="7FA0369B" w:rsidR="008348E5" w:rsidRPr="0040727D" w:rsidRDefault="008348E5"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Leadership</w:t>
      </w:r>
    </w:p>
    <w:p w14:paraId="255BD9BF" w14:textId="40C97480" w:rsidR="00EE22C6" w:rsidRPr="00EE22C6" w:rsidRDefault="008A4F70" w:rsidP="00F058F1">
      <w:pPr>
        <w:pStyle w:val="ListParagraph"/>
        <w:numPr>
          <w:ilvl w:val="0"/>
          <w:numId w:val="15"/>
        </w:numPr>
        <w:spacing w:after="0" w:line="240" w:lineRule="auto"/>
        <w:rPr>
          <w:rFonts w:ascii="Open Sans Light" w:hAnsi="Open Sans Light" w:cs="Open Sans Light"/>
        </w:rPr>
      </w:pPr>
      <w:r w:rsidRPr="008A4F70">
        <w:rPr>
          <w:rFonts w:ascii="Open Sans Light" w:hAnsi="Open Sans Light" w:cs="Open Sans Light"/>
        </w:rPr>
        <w:t>Ability to inspire and guide colleagues and lead by example</w:t>
      </w:r>
    </w:p>
    <w:p w14:paraId="11D5070A" w14:textId="77777777" w:rsidR="008348E5" w:rsidRPr="00FB7431" w:rsidRDefault="008348E5" w:rsidP="00F058F1">
      <w:pPr>
        <w:rPr>
          <w:rFonts w:ascii="Open Sans Light" w:hAnsi="Open Sans Light" w:cs="Open Sans Light"/>
          <w:sz w:val="22"/>
          <w:szCs w:val="22"/>
        </w:rPr>
      </w:pPr>
    </w:p>
    <w:p w14:paraId="347BBA66" w14:textId="77777777" w:rsidR="008348E5" w:rsidRPr="0040727D" w:rsidRDefault="000E7C9D"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Problem S</w:t>
      </w:r>
      <w:r w:rsidR="008348E5" w:rsidRPr="0040727D">
        <w:rPr>
          <w:rFonts w:ascii="Open Sans Light" w:hAnsi="Open Sans Light" w:cs="Open Sans Light"/>
          <w:b/>
          <w:color w:val="235D37"/>
          <w:sz w:val="22"/>
          <w:szCs w:val="22"/>
          <w:u w:val="single"/>
        </w:rPr>
        <w:t>olving</w:t>
      </w:r>
    </w:p>
    <w:p w14:paraId="45C7EB7A" w14:textId="77777777" w:rsidR="005D537B" w:rsidRDefault="00C34FE8" w:rsidP="00F058F1">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 xml:space="preserve">Ability to </w:t>
      </w:r>
      <w:r w:rsidR="005D537B">
        <w:rPr>
          <w:rFonts w:ascii="Open Sans Light" w:hAnsi="Open Sans Light" w:cs="Open Sans Light"/>
        </w:rPr>
        <w:t>help solve complex problems relating to new programmes of activity.</w:t>
      </w:r>
    </w:p>
    <w:p w14:paraId="66C8D243" w14:textId="6AC33D0C" w:rsidR="00C34FE8" w:rsidRDefault="005D537B" w:rsidP="00F058F1">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 xml:space="preserve">Ability to </w:t>
      </w:r>
      <w:r w:rsidR="00C34FE8">
        <w:rPr>
          <w:rFonts w:ascii="Open Sans Light" w:hAnsi="Open Sans Light" w:cs="Open Sans Light"/>
        </w:rPr>
        <w:t xml:space="preserve">solve standard problems using systems, processes, </w:t>
      </w:r>
      <w:r w:rsidR="00E11FF9">
        <w:rPr>
          <w:rFonts w:ascii="Open Sans Light" w:hAnsi="Open Sans Light" w:cs="Open Sans Light"/>
        </w:rPr>
        <w:t>precedents,</w:t>
      </w:r>
      <w:r w:rsidR="00C34FE8">
        <w:rPr>
          <w:rFonts w:ascii="Open Sans Light" w:hAnsi="Open Sans Light" w:cs="Open Sans Light"/>
        </w:rPr>
        <w:t xml:space="preserve"> and decisions based on previous experience</w:t>
      </w:r>
    </w:p>
    <w:p w14:paraId="7AD50EE4" w14:textId="5F1EA88C" w:rsidR="005D537B" w:rsidRPr="005D537B" w:rsidRDefault="005D537B" w:rsidP="00F058F1">
      <w:pPr>
        <w:pStyle w:val="ListParagraph"/>
        <w:numPr>
          <w:ilvl w:val="0"/>
          <w:numId w:val="11"/>
        </w:numPr>
        <w:spacing w:after="0" w:line="240" w:lineRule="auto"/>
        <w:rPr>
          <w:rFonts w:ascii="Open Sans Light" w:hAnsi="Open Sans Light" w:cs="Open Sans Light"/>
        </w:rPr>
      </w:pPr>
      <w:r w:rsidRPr="005D537B">
        <w:rPr>
          <w:rFonts w:ascii="Open Sans Light" w:hAnsi="Open Sans Light" w:cs="Open Sans Light"/>
        </w:rPr>
        <w:t xml:space="preserve">Ability to think quickly and find solutions to issues that arise </w:t>
      </w:r>
    </w:p>
    <w:p w14:paraId="732B8AF8" w14:textId="77777777" w:rsidR="008348E5" w:rsidRPr="00FB7431" w:rsidRDefault="008348E5" w:rsidP="00F058F1">
      <w:pPr>
        <w:pStyle w:val="ListParagraph"/>
        <w:spacing w:after="0" w:line="240" w:lineRule="auto"/>
        <w:rPr>
          <w:rFonts w:ascii="Open Sans Light" w:hAnsi="Open Sans Light" w:cs="Open Sans Light"/>
        </w:rPr>
      </w:pPr>
    </w:p>
    <w:p w14:paraId="687F53AD" w14:textId="77777777" w:rsidR="008348E5" w:rsidRPr="0040727D" w:rsidRDefault="000E7C9D"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Nature of I</w:t>
      </w:r>
      <w:r w:rsidR="008348E5" w:rsidRPr="0040727D">
        <w:rPr>
          <w:rFonts w:ascii="Open Sans Light" w:hAnsi="Open Sans Light" w:cs="Open Sans Light"/>
          <w:b/>
          <w:color w:val="235D37"/>
          <w:sz w:val="22"/>
          <w:szCs w:val="22"/>
          <w:u w:val="single"/>
        </w:rPr>
        <w:t>mpact</w:t>
      </w:r>
    </w:p>
    <w:p w14:paraId="2DB01E85" w14:textId="536F27D9" w:rsidR="00D06C7A" w:rsidRPr="00D01A23" w:rsidRDefault="00D06C7A" w:rsidP="00F058F1">
      <w:pPr>
        <w:pStyle w:val="ListParagraph"/>
        <w:numPr>
          <w:ilvl w:val="0"/>
          <w:numId w:val="11"/>
        </w:numPr>
        <w:spacing w:after="0" w:line="240" w:lineRule="auto"/>
        <w:rPr>
          <w:rFonts w:ascii="Open Sans Light" w:hAnsi="Open Sans Light" w:cs="Open Sans Light"/>
        </w:rPr>
      </w:pPr>
      <w:r w:rsidRPr="00D01A23">
        <w:rPr>
          <w:rFonts w:ascii="Open Sans Light" w:hAnsi="Open Sans Light" w:cs="Open Sans Light"/>
        </w:rPr>
        <w:t xml:space="preserve">Impact will primarily be </w:t>
      </w:r>
      <w:r w:rsidR="005D537B">
        <w:rPr>
          <w:rFonts w:ascii="Open Sans Light" w:hAnsi="Open Sans Light" w:cs="Open Sans Light"/>
        </w:rPr>
        <w:t>in providing the funding to support the development of new and existing CWGC outreach programmes</w:t>
      </w:r>
    </w:p>
    <w:p w14:paraId="33E8BEB6" w14:textId="77777777" w:rsidR="00477225" w:rsidRPr="00FB7431" w:rsidRDefault="00477225" w:rsidP="00F058F1">
      <w:pPr>
        <w:rPr>
          <w:rFonts w:ascii="Open Sans Light" w:hAnsi="Open Sans Light" w:cs="Open Sans Light"/>
          <w:b/>
          <w:color w:val="235A37"/>
          <w:sz w:val="22"/>
          <w:szCs w:val="22"/>
          <w:u w:val="single"/>
        </w:rPr>
      </w:pPr>
    </w:p>
    <w:p w14:paraId="02E92A28" w14:textId="77777777" w:rsidR="008348E5" w:rsidRPr="0040727D" w:rsidRDefault="008348E5"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 xml:space="preserve">Area of </w:t>
      </w:r>
      <w:r w:rsidR="000E7C9D" w:rsidRPr="0040727D">
        <w:rPr>
          <w:rFonts w:ascii="Open Sans Light" w:hAnsi="Open Sans Light" w:cs="Open Sans Light"/>
          <w:b/>
          <w:color w:val="235D37"/>
          <w:sz w:val="22"/>
          <w:szCs w:val="22"/>
          <w:u w:val="single"/>
        </w:rPr>
        <w:t>I</w:t>
      </w:r>
      <w:r w:rsidRPr="0040727D">
        <w:rPr>
          <w:rFonts w:ascii="Open Sans Light" w:hAnsi="Open Sans Light" w:cs="Open Sans Light"/>
          <w:b/>
          <w:color w:val="235D37"/>
          <w:sz w:val="22"/>
          <w:szCs w:val="22"/>
          <w:u w:val="single"/>
        </w:rPr>
        <w:t>mpact</w:t>
      </w:r>
    </w:p>
    <w:p w14:paraId="3A74A127" w14:textId="31DC778E" w:rsidR="003C3669" w:rsidRPr="00100654" w:rsidRDefault="00EE22C6" w:rsidP="00F058F1">
      <w:pPr>
        <w:pStyle w:val="ListParagraph"/>
        <w:numPr>
          <w:ilvl w:val="0"/>
          <w:numId w:val="9"/>
        </w:numPr>
        <w:spacing w:after="0" w:line="240" w:lineRule="auto"/>
        <w:rPr>
          <w:rFonts w:ascii="Open Sans Light" w:hAnsi="Open Sans Light" w:cs="Open Sans Light"/>
        </w:rPr>
      </w:pPr>
      <w:r w:rsidRPr="00100654">
        <w:rPr>
          <w:rFonts w:ascii="Open Sans Light" w:hAnsi="Open Sans Light" w:cs="Open Sans Light"/>
        </w:rPr>
        <w:t>Acro</w:t>
      </w:r>
      <w:r w:rsidR="003C3669">
        <w:rPr>
          <w:rFonts w:ascii="Open Sans Light" w:hAnsi="Open Sans Light" w:cs="Open Sans Light"/>
        </w:rPr>
        <w:t>ss the</w:t>
      </w:r>
      <w:r w:rsidR="005D537B">
        <w:rPr>
          <w:rFonts w:ascii="Open Sans Light" w:hAnsi="Open Sans Light" w:cs="Open Sans Light"/>
        </w:rPr>
        <w:t xml:space="preserve"> Commission particularly outreach, public engagement and education. Within the </w:t>
      </w:r>
      <w:r w:rsidR="003C3669">
        <w:rPr>
          <w:rFonts w:ascii="Open Sans Light" w:hAnsi="Open Sans Light" w:cs="Open Sans Light"/>
        </w:rPr>
        <w:t>Foundation, particularly fundraising.</w:t>
      </w:r>
    </w:p>
    <w:p w14:paraId="7A1B651D" w14:textId="77777777" w:rsidR="008348E5" w:rsidRPr="003C3669" w:rsidRDefault="008348E5" w:rsidP="00F058F1">
      <w:pPr>
        <w:pStyle w:val="ListParagraph"/>
        <w:spacing w:after="0" w:line="240" w:lineRule="auto"/>
        <w:rPr>
          <w:rFonts w:ascii="Open Sans Light" w:hAnsi="Open Sans Light" w:cs="Open Sans Light"/>
        </w:rPr>
      </w:pPr>
    </w:p>
    <w:p w14:paraId="080303BF" w14:textId="77777777" w:rsidR="00A067BC" w:rsidRPr="0040727D" w:rsidRDefault="000E7C9D"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Interpersonal S</w:t>
      </w:r>
      <w:r w:rsidR="00A067BC" w:rsidRPr="0040727D">
        <w:rPr>
          <w:rFonts w:ascii="Open Sans Light" w:hAnsi="Open Sans Light" w:cs="Open Sans Light"/>
          <w:b/>
          <w:color w:val="235D37"/>
          <w:sz w:val="22"/>
          <w:szCs w:val="22"/>
          <w:u w:val="single"/>
        </w:rPr>
        <w:t>kills</w:t>
      </w:r>
    </w:p>
    <w:p w14:paraId="3C019E5E" w14:textId="08124348" w:rsidR="005D537B" w:rsidRDefault="005D537B" w:rsidP="00F058F1">
      <w:pPr>
        <w:numPr>
          <w:ilvl w:val="0"/>
          <w:numId w:val="9"/>
        </w:numPr>
        <w:rPr>
          <w:rFonts w:ascii="Open Sans Light" w:hAnsi="Open Sans Light" w:cs="Open Sans Light"/>
          <w:sz w:val="22"/>
          <w:szCs w:val="22"/>
          <w:lang w:eastAsia="en-GB"/>
        </w:rPr>
      </w:pPr>
      <w:bookmarkStart w:id="2" w:name="_Hlk69398226"/>
      <w:bookmarkEnd w:id="1"/>
      <w:r w:rsidRPr="0FDC9CA3">
        <w:rPr>
          <w:rFonts w:ascii="Open Sans Light" w:hAnsi="Open Sans Light" w:cs="Open Sans Light"/>
          <w:sz w:val="22"/>
          <w:szCs w:val="22"/>
          <w:lang w:eastAsia="en-GB"/>
        </w:rPr>
        <w:t>Communicates both internally and externally at all levels. Needs to be able to form good relationships across the Foundation and the Commission</w:t>
      </w:r>
    </w:p>
    <w:p w14:paraId="09814A01" w14:textId="77777777" w:rsidR="00E62AF9" w:rsidRDefault="00E62AF9" w:rsidP="00F058F1">
      <w:pPr>
        <w:rPr>
          <w:rFonts w:ascii="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0040727D" w:rsidRPr="0040727D" w14:paraId="6FBC62A8" w14:textId="77777777" w:rsidTr="00EE22C6">
        <w:trPr>
          <w:trHeight w:val="28"/>
          <w:jc w:val="center"/>
        </w:trPr>
        <w:tc>
          <w:tcPr>
            <w:tcW w:w="9781" w:type="dxa"/>
            <w:tcMar>
              <w:top w:w="57" w:type="dxa"/>
              <w:bottom w:w="57" w:type="dxa"/>
            </w:tcMar>
            <w:vAlign w:val="center"/>
          </w:tcPr>
          <w:p w14:paraId="6201879C" w14:textId="77777777" w:rsidR="005C75D4" w:rsidRPr="0040727D" w:rsidRDefault="005C75D4" w:rsidP="00F058F1">
            <w:pPr>
              <w:jc w:val="center"/>
              <w:rPr>
                <w:rFonts w:ascii="Open Sans Light" w:hAnsi="Open Sans Light" w:cs="Open Sans Light"/>
                <w:b/>
                <w:color w:val="235D37"/>
                <w:sz w:val="22"/>
                <w:szCs w:val="22"/>
              </w:rPr>
            </w:pPr>
            <w:bookmarkStart w:id="3" w:name="_Hlk69398187"/>
            <w:r w:rsidRPr="0040727D">
              <w:rPr>
                <w:rFonts w:ascii="Open Sans bold" w:hAnsi="Open Sans bold" w:cs="Open Sans Light"/>
                <w:b/>
                <w:color w:val="235D37"/>
                <w:sz w:val="22"/>
                <w:szCs w:val="22"/>
              </w:rPr>
              <w:t>PERSON SPECIFICATION</w:t>
            </w:r>
          </w:p>
        </w:tc>
      </w:tr>
      <w:bookmarkEnd w:id="2"/>
      <w:bookmarkEnd w:id="3"/>
    </w:tbl>
    <w:p w14:paraId="4D497FD1" w14:textId="77777777" w:rsidR="006176C2" w:rsidRDefault="006176C2" w:rsidP="00F058F1">
      <w:pPr>
        <w:rPr>
          <w:rFonts w:ascii="Open Sans Light" w:hAnsi="Open Sans Light" w:cs="Open Sans Light"/>
          <w:b/>
          <w:color w:val="235D37"/>
          <w:sz w:val="22"/>
          <w:szCs w:val="22"/>
          <w:u w:val="single"/>
        </w:rPr>
      </w:pPr>
    </w:p>
    <w:p w14:paraId="2921B1F5" w14:textId="7FDC9B94" w:rsidR="00740AB5" w:rsidRPr="0040727D" w:rsidRDefault="00321071"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Education and</w:t>
      </w:r>
      <w:r w:rsidR="001B320C" w:rsidRPr="0040727D">
        <w:rPr>
          <w:rFonts w:ascii="Open Sans Light" w:hAnsi="Open Sans Light" w:cs="Open Sans Light"/>
          <w:b/>
          <w:color w:val="235D37"/>
          <w:sz w:val="22"/>
          <w:szCs w:val="22"/>
          <w:u w:val="single"/>
        </w:rPr>
        <w:t xml:space="preserve"> Knowledge</w:t>
      </w:r>
    </w:p>
    <w:p w14:paraId="0CB4BF47" w14:textId="77777777" w:rsidR="00740AB5" w:rsidRPr="0040727D" w:rsidRDefault="001B320C" w:rsidP="00F058F1">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66C03B35" w14:textId="72947D98" w:rsidR="00ED1915" w:rsidRDefault="00ED1915" w:rsidP="5FD6CF05">
      <w:pPr>
        <w:pStyle w:val="ListParagraph"/>
        <w:numPr>
          <w:ilvl w:val="0"/>
          <w:numId w:val="9"/>
        </w:numPr>
        <w:spacing w:after="0" w:line="240" w:lineRule="auto"/>
        <w:rPr>
          <w:rFonts w:ascii="Open Sans Light" w:hAnsi="Open Sans Light" w:cs="Open Sans Light"/>
        </w:rPr>
      </w:pPr>
      <w:r w:rsidRPr="0FDC9CA3">
        <w:rPr>
          <w:rFonts w:ascii="Open Sans Light" w:hAnsi="Open Sans Light" w:cs="Open Sans Light"/>
        </w:rPr>
        <w:t>Educated to degree level, or equivalent, in a related field, e.g., within the Arts spectrum</w:t>
      </w:r>
    </w:p>
    <w:p w14:paraId="2F02BB4C" w14:textId="35E01F50" w:rsidR="0099388E" w:rsidRPr="0099388E" w:rsidRDefault="0099388E" w:rsidP="00F058F1">
      <w:pPr>
        <w:pStyle w:val="ListParagraph"/>
        <w:numPr>
          <w:ilvl w:val="0"/>
          <w:numId w:val="9"/>
        </w:numPr>
        <w:spacing w:after="0" w:line="240" w:lineRule="auto"/>
        <w:rPr>
          <w:rFonts w:ascii="Open Sans Light" w:hAnsi="Open Sans Light" w:cs="Open Sans Light"/>
          <w:bCs/>
          <w:iCs/>
        </w:rPr>
      </w:pPr>
      <w:r w:rsidRPr="0099388E">
        <w:rPr>
          <w:rFonts w:ascii="Open Sans Light" w:hAnsi="Open Sans Light" w:cs="Open Sans Light"/>
          <w:bCs/>
          <w:iCs/>
        </w:rPr>
        <w:t>Evidence of commitment to the highest standards of fundraising as set out by the</w:t>
      </w:r>
      <w:r>
        <w:rPr>
          <w:rFonts w:ascii="Open Sans Light" w:hAnsi="Open Sans Light" w:cs="Open Sans Light"/>
          <w:bCs/>
          <w:iCs/>
        </w:rPr>
        <w:t xml:space="preserve"> Chartered</w:t>
      </w:r>
      <w:r w:rsidRPr="0099388E">
        <w:rPr>
          <w:rFonts w:ascii="Open Sans Light" w:hAnsi="Open Sans Light" w:cs="Open Sans Light"/>
          <w:bCs/>
          <w:iCs/>
        </w:rPr>
        <w:t xml:space="preserve"> Institute of Fundraising</w:t>
      </w:r>
    </w:p>
    <w:p w14:paraId="77505A1B" w14:textId="3E4E6593" w:rsidR="002E096D" w:rsidRPr="00ED1915" w:rsidRDefault="002E096D" w:rsidP="00F058F1">
      <w:pPr>
        <w:pStyle w:val="ListParagraph"/>
        <w:numPr>
          <w:ilvl w:val="0"/>
          <w:numId w:val="9"/>
        </w:numPr>
        <w:spacing w:after="0" w:line="240" w:lineRule="auto"/>
        <w:rPr>
          <w:rFonts w:ascii="Open Sans Light" w:hAnsi="Open Sans Light" w:cs="Open Sans Light"/>
          <w:bCs/>
          <w:iCs/>
        </w:rPr>
      </w:pPr>
      <w:r w:rsidRPr="002E096D">
        <w:rPr>
          <w:rFonts w:ascii="Open Sans Light" w:hAnsi="Open Sans Light" w:cs="Open Sans Light"/>
          <w:bCs/>
          <w:iCs/>
        </w:rPr>
        <w:t xml:space="preserve">IT literate with good working knowledge of Microsoft Office and CRM systems </w:t>
      </w:r>
    </w:p>
    <w:p w14:paraId="6059E00B" w14:textId="45E78A1C" w:rsidR="00C36717" w:rsidRDefault="00C36717" w:rsidP="00F058F1">
      <w:pPr>
        <w:pStyle w:val="ListParagraph"/>
        <w:numPr>
          <w:ilvl w:val="0"/>
          <w:numId w:val="9"/>
        </w:numPr>
        <w:spacing w:after="0" w:line="240" w:lineRule="auto"/>
        <w:rPr>
          <w:rFonts w:ascii="Open Sans Light" w:hAnsi="Open Sans Light" w:cs="Open Sans Light"/>
          <w:bCs/>
          <w:iCs/>
        </w:rPr>
      </w:pPr>
      <w:r>
        <w:rPr>
          <w:rFonts w:ascii="Open Sans Light" w:hAnsi="Open Sans Light" w:cs="Open Sans Light"/>
          <w:bCs/>
          <w:iCs/>
        </w:rPr>
        <w:t>Understand and appreciates CWGC’s important role in commemorating the Commonwealth casualties of the two World Wars</w:t>
      </w:r>
    </w:p>
    <w:p w14:paraId="318D5426" w14:textId="2C96A9A6" w:rsidR="00C104A1" w:rsidRPr="00E86479" w:rsidRDefault="00C104A1" w:rsidP="00F058F1">
      <w:pPr>
        <w:pStyle w:val="ListParagraph"/>
        <w:spacing w:after="0" w:line="240" w:lineRule="auto"/>
        <w:ind w:left="0"/>
        <w:rPr>
          <w:rFonts w:ascii="Open Sans Light" w:hAnsi="Open Sans Light" w:cs="Open Sans Light"/>
          <w:b/>
          <w:highlight w:val="yellow"/>
        </w:rPr>
      </w:pPr>
    </w:p>
    <w:p w14:paraId="18406F80" w14:textId="61AAB5B8" w:rsidR="00321071" w:rsidRPr="0040727D" w:rsidRDefault="00321071" w:rsidP="00F058F1">
      <w:pPr>
        <w:rPr>
          <w:rFonts w:ascii="Open Sans Light" w:hAnsi="Open Sans Light" w:cs="Open Sans Light"/>
          <w:b/>
          <w:color w:val="235D37"/>
          <w:sz w:val="22"/>
          <w:szCs w:val="22"/>
          <w:u w:val="single"/>
        </w:rPr>
      </w:pPr>
      <w:bookmarkStart w:id="4" w:name="_Hlk69313570"/>
      <w:r w:rsidRPr="0040727D">
        <w:rPr>
          <w:rFonts w:ascii="Open Sans Light" w:hAnsi="Open Sans Light" w:cs="Open Sans Light"/>
          <w:b/>
          <w:color w:val="235D37"/>
          <w:sz w:val="22"/>
          <w:szCs w:val="22"/>
          <w:u w:val="single"/>
        </w:rPr>
        <w:t>Experience</w:t>
      </w:r>
    </w:p>
    <w:p w14:paraId="7FCE4BBD" w14:textId="79F4ACAF" w:rsidR="00182E12" w:rsidRDefault="00321071" w:rsidP="00F058F1">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w:t>
      </w:r>
      <w:r w:rsidR="00182E12">
        <w:rPr>
          <w:rFonts w:ascii="Open Sans Light" w:hAnsi="Open Sans Light" w:cs="Open Sans Light"/>
          <w:b/>
          <w:color w:val="235D37"/>
          <w:sz w:val="22"/>
          <w:szCs w:val="22"/>
        </w:rPr>
        <w:t>ial</w:t>
      </w:r>
    </w:p>
    <w:p w14:paraId="4BCEDE3D" w14:textId="6012EBD7" w:rsidR="002E096D" w:rsidRPr="00CE2BB8" w:rsidRDefault="002E096D" w:rsidP="00F058F1">
      <w:pPr>
        <w:pStyle w:val="ListParagraph"/>
        <w:numPr>
          <w:ilvl w:val="0"/>
          <w:numId w:val="9"/>
        </w:numPr>
        <w:spacing w:after="0" w:line="240" w:lineRule="auto"/>
        <w:rPr>
          <w:rFonts w:ascii="Open Sans Light" w:hAnsi="Open Sans Light" w:cs="Open Sans Light"/>
          <w:bCs/>
          <w:iCs/>
        </w:rPr>
      </w:pPr>
      <w:r w:rsidRPr="00CE2BB8">
        <w:rPr>
          <w:rFonts w:ascii="Open Sans Light" w:hAnsi="Open Sans Light" w:cs="Open Sans Light"/>
          <w:bCs/>
          <w:iCs/>
        </w:rPr>
        <w:t xml:space="preserve">Proven experience of developing successful relationships with </w:t>
      </w:r>
      <w:r w:rsidR="00CE2BB8" w:rsidRPr="00CE2BB8">
        <w:rPr>
          <w:rFonts w:ascii="Open Sans Light" w:hAnsi="Open Sans Light" w:cs="Open Sans Light"/>
          <w:bCs/>
          <w:iCs/>
        </w:rPr>
        <w:t>tr</w:t>
      </w:r>
      <w:r w:rsidRPr="00CE2BB8">
        <w:rPr>
          <w:rFonts w:ascii="Open Sans Light" w:hAnsi="Open Sans Light" w:cs="Open Sans Light"/>
          <w:bCs/>
          <w:iCs/>
        </w:rPr>
        <w:t>usts</w:t>
      </w:r>
      <w:r w:rsidR="002C370A" w:rsidRPr="00CE2BB8">
        <w:rPr>
          <w:rFonts w:ascii="Open Sans Light" w:hAnsi="Open Sans Light" w:cs="Open Sans Light"/>
          <w:bCs/>
          <w:iCs/>
        </w:rPr>
        <w:t xml:space="preserve">, </w:t>
      </w:r>
      <w:r w:rsidR="00CE2BB8" w:rsidRPr="00CE2BB8">
        <w:rPr>
          <w:rFonts w:ascii="Open Sans Light" w:hAnsi="Open Sans Light" w:cs="Open Sans Light"/>
          <w:bCs/>
          <w:iCs/>
        </w:rPr>
        <w:t>fo</w:t>
      </w:r>
      <w:r w:rsidRPr="00CE2BB8">
        <w:rPr>
          <w:rFonts w:ascii="Open Sans Light" w:hAnsi="Open Sans Light" w:cs="Open Sans Light"/>
          <w:bCs/>
          <w:iCs/>
        </w:rPr>
        <w:t xml:space="preserve">undations </w:t>
      </w:r>
      <w:r w:rsidR="002C370A" w:rsidRPr="00CE2BB8">
        <w:rPr>
          <w:rFonts w:ascii="Open Sans Light" w:hAnsi="Open Sans Light" w:cs="Open Sans Light"/>
          <w:bCs/>
          <w:iCs/>
        </w:rPr>
        <w:t xml:space="preserve">and </w:t>
      </w:r>
      <w:r w:rsidR="00CE2BB8" w:rsidRPr="00CE2BB8">
        <w:rPr>
          <w:rFonts w:ascii="Open Sans Light" w:hAnsi="Open Sans Light" w:cs="Open Sans Light"/>
          <w:bCs/>
          <w:iCs/>
        </w:rPr>
        <w:t>c</w:t>
      </w:r>
      <w:r w:rsidR="002C370A" w:rsidRPr="00CE2BB8">
        <w:rPr>
          <w:rFonts w:ascii="Open Sans Light" w:hAnsi="Open Sans Light" w:cs="Open Sans Light"/>
          <w:bCs/>
          <w:iCs/>
        </w:rPr>
        <w:t>orporates</w:t>
      </w:r>
      <w:r w:rsidR="00CE2BB8" w:rsidRPr="00CE2BB8">
        <w:rPr>
          <w:rFonts w:ascii="Open Sans Light" w:hAnsi="Open Sans Light" w:cs="Open Sans Light"/>
          <w:bCs/>
          <w:iCs/>
        </w:rPr>
        <w:t xml:space="preserve"> including securing significant funding</w:t>
      </w:r>
    </w:p>
    <w:p w14:paraId="1980299C" w14:textId="77777777" w:rsidR="002E096D" w:rsidRDefault="002E096D" w:rsidP="00F058F1">
      <w:pPr>
        <w:pStyle w:val="ListParagraph"/>
        <w:numPr>
          <w:ilvl w:val="0"/>
          <w:numId w:val="9"/>
        </w:numPr>
        <w:spacing w:after="0" w:line="240" w:lineRule="auto"/>
        <w:rPr>
          <w:rFonts w:ascii="Open Sans Light" w:hAnsi="Open Sans Light" w:cs="Open Sans Light"/>
          <w:bCs/>
          <w:iCs/>
        </w:rPr>
      </w:pPr>
      <w:r w:rsidRPr="00ED1915">
        <w:rPr>
          <w:rFonts w:ascii="Open Sans Light" w:hAnsi="Open Sans Light" w:cs="Open Sans Light"/>
          <w:bCs/>
          <w:iCs/>
        </w:rPr>
        <w:t xml:space="preserve">Experience of working in a target led environment with a proven track record of </w:t>
      </w:r>
      <w:r>
        <w:rPr>
          <w:rFonts w:ascii="Open Sans Light" w:hAnsi="Open Sans Light" w:cs="Open Sans Light"/>
          <w:bCs/>
          <w:iCs/>
        </w:rPr>
        <w:t>successful delivery</w:t>
      </w:r>
    </w:p>
    <w:p w14:paraId="4E77A608" w14:textId="336233D6" w:rsidR="002E096D" w:rsidRDefault="002E096D" w:rsidP="00F058F1">
      <w:pPr>
        <w:pStyle w:val="ListParagraph"/>
        <w:numPr>
          <w:ilvl w:val="0"/>
          <w:numId w:val="9"/>
        </w:numPr>
        <w:spacing w:after="0" w:line="240" w:lineRule="auto"/>
        <w:rPr>
          <w:rFonts w:ascii="Open Sans Light" w:hAnsi="Open Sans Light" w:cs="Open Sans Light"/>
          <w:bCs/>
          <w:iCs/>
        </w:rPr>
      </w:pPr>
      <w:r w:rsidRPr="00ED1915">
        <w:rPr>
          <w:rFonts w:ascii="Open Sans Light" w:hAnsi="Open Sans Light" w:cs="Open Sans Light"/>
          <w:bCs/>
          <w:iCs/>
        </w:rPr>
        <w:t xml:space="preserve">Experience of contributing to fundraising strategies in line with organisational plans </w:t>
      </w:r>
    </w:p>
    <w:p w14:paraId="67D07612" w14:textId="2C9A3CE8" w:rsidR="00321071" w:rsidRPr="002C370A" w:rsidRDefault="0099388E" w:rsidP="00F058F1">
      <w:pPr>
        <w:pStyle w:val="ListParagraph"/>
        <w:numPr>
          <w:ilvl w:val="0"/>
          <w:numId w:val="9"/>
        </w:numPr>
        <w:spacing w:after="0" w:line="240" w:lineRule="auto"/>
        <w:rPr>
          <w:rFonts w:ascii="Open Sans Light" w:hAnsi="Open Sans Light" w:cs="Open Sans Light"/>
          <w:bCs/>
          <w:iCs/>
        </w:rPr>
      </w:pPr>
      <w:r w:rsidRPr="002C370A">
        <w:rPr>
          <w:rFonts w:ascii="Open Sans Light" w:hAnsi="Open Sans Light" w:cs="Open Sans Light"/>
          <w:bCs/>
          <w:iCs/>
        </w:rPr>
        <w:t>Experience of working with databases and managing supporter data effectively and in accordance with GDPR requirements</w:t>
      </w:r>
    </w:p>
    <w:p w14:paraId="434E91DE" w14:textId="4B8E4E07" w:rsidR="00321071" w:rsidRPr="0040727D" w:rsidRDefault="00321071" w:rsidP="00F058F1">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lastRenderedPageBreak/>
        <w:t>Desira</w:t>
      </w:r>
      <w:r w:rsidR="00F058F1">
        <w:rPr>
          <w:rFonts w:ascii="Open Sans Light" w:hAnsi="Open Sans Light" w:cs="Open Sans Light"/>
          <w:b/>
          <w:color w:val="235D37"/>
        </w:rPr>
        <w:t>b</w:t>
      </w:r>
      <w:r w:rsidRPr="0040727D">
        <w:rPr>
          <w:rFonts w:ascii="Open Sans Light" w:hAnsi="Open Sans Light" w:cs="Open Sans Light"/>
          <w:b/>
          <w:color w:val="235D37"/>
        </w:rPr>
        <w:t>le</w:t>
      </w:r>
    </w:p>
    <w:p w14:paraId="671FA908" w14:textId="6ED499EC" w:rsidR="00C36717" w:rsidRPr="002E096D" w:rsidRDefault="002E096D" w:rsidP="0FDC9CA3">
      <w:pPr>
        <w:numPr>
          <w:ilvl w:val="0"/>
          <w:numId w:val="37"/>
        </w:numPr>
        <w:rPr>
          <w:rFonts w:ascii="Open Sans Light" w:hAnsi="Open Sans Light" w:cs="Open Sans Light"/>
          <w:b/>
          <w:bCs/>
          <w:color w:val="235D37"/>
          <w:sz w:val="22"/>
          <w:szCs w:val="22"/>
          <w:lang w:eastAsia="en-GB"/>
        </w:rPr>
      </w:pPr>
      <w:r w:rsidRPr="0FDC9CA3">
        <w:rPr>
          <w:rFonts w:ascii="Open Sans Light" w:hAnsi="Open Sans Light" w:cs="Open Sans Light"/>
          <w:sz w:val="22"/>
          <w:szCs w:val="22"/>
          <w:lang w:eastAsia="en-GB"/>
        </w:rPr>
        <w:t>Strong analytical skills, with a flair for thorough, detailed prospect research</w:t>
      </w:r>
    </w:p>
    <w:p w14:paraId="0D17761B" w14:textId="23F8802E" w:rsidR="00C36717" w:rsidRPr="002E096D" w:rsidRDefault="002E096D" w:rsidP="0FDC9CA3">
      <w:pPr>
        <w:numPr>
          <w:ilvl w:val="0"/>
          <w:numId w:val="37"/>
        </w:numPr>
        <w:rPr>
          <w:b/>
          <w:bCs/>
          <w:color w:val="235D37"/>
          <w:sz w:val="22"/>
          <w:szCs w:val="22"/>
          <w:lang w:eastAsia="en-GB"/>
        </w:rPr>
      </w:pPr>
      <w:r w:rsidRPr="0FDC9CA3">
        <w:rPr>
          <w:rFonts w:ascii="Open Sans Light" w:hAnsi="Open Sans Light" w:cs="Open Sans Light"/>
          <w:sz w:val="22"/>
          <w:szCs w:val="22"/>
          <w:lang w:eastAsia="en-GB"/>
        </w:rPr>
        <w:t>Full UK driving licence</w:t>
      </w:r>
      <w:bookmarkEnd w:id="4"/>
    </w:p>
    <w:p w14:paraId="56C654C2" w14:textId="77777777" w:rsidR="00C36717" w:rsidRDefault="00C36717" w:rsidP="00F058F1">
      <w:pPr>
        <w:rPr>
          <w:rFonts w:ascii="Open Sans Light" w:hAnsi="Open Sans Light" w:cs="Open Sans Light"/>
          <w:b/>
          <w:color w:val="235D37"/>
          <w:sz w:val="22"/>
          <w:szCs w:val="22"/>
          <w:u w:val="single"/>
        </w:rPr>
      </w:pPr>
    </w:p>
    <w:p w14:paraId="6DDD325A" w14:textId="5808703A" w:rsidR="001B320C" w:rsidRPr="0040727D" w:rsidRDefault="001B320C" w:rsidP="00F058F1">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Skills and Abilities</w:t>
      </w:r>
    </w:p>
    <w:p w14:paraId="08BF1430" w14:textId="6323D602" w:rsidR="00C94E68" w:rsidRPr="00C94E68" w:rsidRDefault="00C94E68" w:rsidP="00F058F1">
      <w:pPr>
        <w:pStyle w:val="ListParagraph"/>
        <w:numPr>
          <w:ilvl w:val="0"/>
          <w:numId w:val="23"/>
        </w:numPr>
        <w:spacing w:after="0" w:line="240" w:lineRule="auto"/>
        <w:rPr>
          <w:rFonts w:ascii="Open Sans Light" w:hAnsi="Open Sans Light" w:cs="Open Sans Light"/>
        </w:rPr>
      </w:pPr>
      <w:r>
        <w:rPr>
          <w:rFonts w:ascii="Open Sans Light" w:hAnsi="Open Sans Light" w:cs="Open Sans Light"/>
        </w:rPr>
        <w:t>Excellent written communication skills</w:t>
      </w:r>
      <w:r w:rsidRPr="00C94E68">
        <w:rPr>
          <w:rFonts w:ascii="Open Sans Light" w:hAnsi="Open Sans Light" w:cs="Open Sans Light"/>
        </w:rPr>
        <w:t xml:space="preserve">, including </w:t>
      </w:r>
      <w:r>
        <w:rPr>
          <w:rFonts w:ascii="Open Sans Light" w:hAnsi="Open Sans Light" w:cs="Open Sans Light"/>
        </w:rPr>
        <w:t xml:space="preserve">presenting </w:t>
      </w:r>
      <w:r w:rsidRPr="00C94E68">
        <w:rPr>
          <w:rFonts w:ascii="Open Sans Light" w:hAnsi="Open Sans Light" w:cs="Open Sans Light"/>
        </w:rPr>
        <w:t>applications and project reports</w:t>
      </w:r>
      <w:r w:rsidR="00CE2BB8">
        <w:rPr>
          <w:rFonts w:ascii="Open Sans Light" w:hAnsi="Open Sans Light" w:cs="Open Sans Light"/>
        </w:rPr>
        <w:br/>
      </w:r>
      <w:r w:rsidRPr="00C94E68">
        <w:rPr>
          <w:rFonts w:ascii="Open Sans Light" w:hAnsi="Open Sans Light" w:cs="Open Sans Light"/>
        </w:rPr>
        <w:t xml:space="preserve">to a range of audiences in a clear and </w:t>
      </w:r>
      <w:r w:rsidR="00CE2BB8">
        <w:rPr>
          <w:rFonts w:ascii="Open Sans Light" w:hAnsi="Open Sans Light" w:cs="Open Sans Light"/>
        </w:rPr>
        <w:t>compelling</w:t>
      </w:r>
      <w:r w:rsidRPr="00C94E68">
        <w:rPr>
          <w:rFonts w:ascii="Open Sans Light" w:hAnsi="Open Sans Light" w:cs="Open Sans Light"/>
        </w:rPr>
        <w:t xml:space="preserve"> manner </w:t>
      </w:r>
    </w:p>
    <w:p w14:paraId="06A81ABE" w14:textId="6B0C0048" w:rsidR="00ED1915" w:rsidRDefault="00ED1915" w:rsidP="00F058F1">
      <w:pPr>
        <w:pStyle w:val="ListParagraph"/>
        <w:numPr>
          <w:ilvl w:val="0"/>
          <w:numId w:val="23"/>
        </w:numPr>
        <w:spacing w:after="0" w:line="240" w:lineRule="auto"/>
        <w:rPr>
          <w:rFonts w:ascii="Open Sans Light" w:hAnsi="Open Sans Light" w:cs="Open Sans Light"/>
        </w:rPr>
      </w:pPr>
      <w:r>
        <w:rPr>
          <w:rFonts w:ascii="Open Sans Light" w:hAnsi="Open Sans Light" w:cs="Open Sans Light"/>
        </w:rPr>
        <w:t>Excellent organisation skills with high standards of accuracy and attention to detail</w:t>
      </w:r>
    </w:p>
    <w:p w14:paraId="4673C15E" w14:textId="66384625" w:rsidR="0099388E" w:rsidRPr="00ED1915" w:rsidRDefault="0099388E" w:rsidP="00F058F1">
      <w:pPr>
        <w:pStyle w:val="ListParagraph"/>
        <w:numPr>
          <w:ilvl w:val="0"/>
          <w:numId w:val="23"/>
        </w:numPr>
        <w:spacing w:after="0" w:line="240" w:lineRule="auto"/>
        <w:rPr>
          <w:rFonts w:ascii="Open Sans Light" w:hAnsi="Open Sans Light" w:cs="Open Sans Light"/>
        </w:rPr>
      </w:pPr>
      <w:r w:rsidRPr="0099388E">
        <w:rPr>
          <w:rFonts w:ascii="Open Sans Light" w:hAnsi="Open Sans Light" w:cs="Open Sans Light"/>
        </w:rPr>
        <w:t xml:space="preserve">A team-player – making decisions for the good of the organisation rather than for individual targets and being a passionate champion for partnership working and collaboration </w:t>
      </w:r>
    </w:p>
    <w:p w14:paraId="4F66F635" w14:textId="50097215" w:rsidR="00ED1915" w:rsidRDefault="00ED1915" w:rsidP="00F058F1">
      <w:pPr>
        <w:pStyle w:val="ListParagraph"/>
        <w:numPr>
          <w:ilvl w:val="0"/>
          <w:numId w:val="23"/>
        </w:numPr>
        <w:spacing w:after="0" w:line="240" w:lineRule="auto"/>
        <w:rPr>
          <w:rFonts w:ascii="Open Sans Light" w:hAnsi="Open Sans Light" w:cs="Open Sans Light"/>
        </w:rPr>
      </w:pPr>
      <w:r w:rsidRPr="00ED1915">
        <w:rPr>
          <w:rFonts w:ascii="Open Sans Light" w:hAnsi="Open Sans Light" w:cs="Open Sans Light"/>
        </w:rPr>
        <w:t>Proven ability in building good working relationships with colleagues and confidence to build</w:t>
      </w:r>
      <w:r>
        <w:rPr>
          <w:rFonts w:ascii="Open Sans Light" w:hAnsi="Open Sans Light" w:cs="Open Sans Light"/>
        </w:rPr>
        <w:t xml:space="preserve"> </w:t>
      </w:r>
      <w:r w:rsidRPr="00ED1915">
        <w:rPr>
          <w:rFonts w:ascii="Open Sans Light" w:hAnsi="Open Sans Light" w:cs="Open Sans Light"/>
        </w:rPr>
        <w:t>external relationship</w:t>
      </w:r>
      <w:r>
        <w:rPr>
          <w:rFonts w:ascii="Open Sans Light" w:hAnsi="Open Sans Light" w:cs="Open Sans Light"/>
        </w:rPr>
        <w:t>s</w:t>
      </w:r>
      <w:r w:rsidRPr="00ED1915">
        <w:rPr>
          <w:rFonts w:ascii="Open Sans Light" w:hAnsi="Open Sans Light" w:cs="Open Sans Light"/>
        </w:rPr>
        <w:t xml:space="preserve"> through networking </w:t>
      </w:r>
    </w:p>
    <w:p w14:paraId="156A6413" w14:textId="02BD6582" w:rsidR="00C94E68" w:rsidRPr="00ED1915" w:rsidRDefault="00C94E68" w:rsidP="00F058F1">
      <w:pPr>
        <w:pStyle w:val="ListParagraph"/>
        <w:numPr>
          <w:ilvl w:val="0"/>
          <w:numId w:val="23"/>
        </w:numPr>
        <w:spacing w:after="0" w:line="240" w:lineRule="auto"/>
        <w:rPr>
          <w:rFonts w:ascii="Open Sans Light" w:hAnsi="Open Sans Light" w:cs="Open Sans Light"/>
        </w:rPr>
      </w:pPr>
      <w:r w:rsidRPr="00C94E68">
        <w:rPr>
          <w:rFonts w:ascii="Open Sans Light" w:hAnsi="Open Sans Light" w:cs="Open Sans Light"/>
        </w:rPr>
        <w:t>Confident presenter</w:t>
      </w:r>
    </w:p>
    <w:p w14:paraId="493A7244" w14:textId="6A7B23C0" w:rsidR="0099388E" w:rsidRPr="00ED1915" w:rsidRDefault="00ED1915" w:rsidP="00F058F1">
      <w:pPr>
        <w:pStyle w:val="ListParagraph"/>
        <w:numPr>
          <w:ilvl w:val="0"/>
          <w:numId w:val="23"/>
        </w:numPr>
        <w:spacing w:after="0" w:line="240" w:lineRule="auto"/>
        <w:rPr>
          <w:rFonts w:ascii="Open Sans Light" w:hAnsi="Open Sans Light" w:cs="Open Sans Light"/>
        </w:rPr>
      </w:pPr>
      <w:r w:rsidRPr="00ED1915">
        <w:rPr>
          <w:rFonts w:ascii="Open Sans Light" w:hAnsi="Open Sans Light" w:cs="Open Sans Light"/>
        </w:rPr>
        <w:t xml:space="preserve">Results oriented and problem-solving approach to work and challenges </w:t>
      </w:r>
    </w:p>
    <w:p w14:paraId="30C2E996" w14:textId="112245FC" w:rsidR="00ED1915" w:rsidRDefault="00ED1915" w:rsidP="00F058F1">
      <w:pPr>
        <w:pStyle w:val="ListParagraph"/>
        <w:numPr>
          <w:ilvl w:val="0"/>
          <w:numId w:val="23"/>
        </w:numPr>
        <w:spacing w:after="0" w:line="240" w:lineRule="auto"/>
        <w:rPr>
          <w:rFonts w:ascii="Open Sans Light" w:hAnsi="Open Sans Light" w:cs="Open Sans Light"/>
        </w:rPr>
      </w:pPr>
      <w:r w:rsidRPr="00ED1915">
        <w:rPr>
          <w:rFonts w:ascii="Open Sans Light" w:hAnsi="Open Sans Light" w:cs="Open Sans Light"/>
        </w:rPr>
        <w:t xml:space="preserve">Proven ability to work to deadlines and manage workload effectively </w:t>
      </w:r>
    </w:p>
    <w:p w14:paraId="6AE387A6" w14:textId="1D1A5366" w:rsidR="0099388E" w:rsidRPr="0099388E" w:rsidRDefault="0099388E" w:rsidP="00F058F1">
      <w:pPr>
        <w:numPr>
          <w:ilvl w:val="0"/>
          <w:numId w:val="23"/>
        </w:numPr>
        <w:rPr>
          <w:rFonts w:ascii="Open Sans Light" w:hAnsi="Open Sans Light" w:cs="Open Sans Light"/>
          <w:sz w:val="22"/>
          <w:szCs w:val="22"/>
        </w:rPr>
      </w:pPr>
      <w:r w:rsidRPr="0099388E">
        <w:rPr>
          <w:rFonts w:ascii="Open Sans Light" w:hAnsi="Open Sans Light" w:cs="Open Sans Light"/>
          <w:sz w:val="22"/>
          <w:szCs w:val="22"/>
        </w:rPr>
        <w:t xml:space="preserve">Demonstrable ability to plan and prioritise own workload with minimum supervision </w:t>
      </w:r>
    </w:p>
    <w:p w14:paraId="3C2FDB25" w14:textId="307C2F5F" w:rsidR="00ED1915" w:rsidRPr="00ED1915" w:rsidRDefault="00ED1915" w:rsidP="00F058F1">
      <w:pPr>
        <w:pStyle w:val="ListParagraph"/>
        <w:numPr>
          <w:ilvl w:val="0"/>
          <w:numId w:val="23"/>
        </w:numPr>
        <w:spacing w:after="0" w:line="240" w:lineRule="auto"/>
        <w:rPr>
          <w:rFonts w:ascii="Open Sans Light" w:hAnsi="Open Sans Light" w:cs="Open Sans Light"/>
        </w:rPr>
      </w:pPr>
      <w:r w:rsidRPr="00ED1915">
        <w:rPr>
          <w:rFonts w:ascii="Open Sans Light" w:hAnsi="Open Sans Light" w:cs="Open Sans Light"/>
        </w:rPr>
        <w:t xml:space="preserve">Adaptable and flexible approach </w:t>
      </w:r>
      <w:r>
        <w:rPr>
          <w:rFonts w:ascii="Open Sans Light" w:hAnsi="Open Sans Light" w:cs="Open Sans Light"/>
        </w:rPr>
        <w:t>with</w:t>
      </w:r>
      <w:r w:rsidRPr="00ED1915">
        <w:rPr>
          <w:rFonts w:ascii="Open Sans Light" w:hAnsi="Open Sans Light" w:cs="Open Sans Light"/>
        </w:rPr>
        <w:t xml:space="preserve"> exceptional attention to detail </w:t>
      </w:r>
    </w:p>
    <w:p w14:paraId="4255B6BA" w14:textId="405A3FD4" w:rsidR="00C94E68" w:rsidRPr="00C94E68" w:rsidRDefault="00C94E68" w:rsidP="00F058F1">
      <w:pPr>
        <w:pStyle w:val="ListParagraph"/>
        <w:numPr>
          <w:ilvl w:val="0"/>
          <w:numId w:val="23"/>
        </w:numPr>
        <w:spacing w:after="0" w:line="240" w:lineRule="auto"/>
        <w:rPr>
          <w:rFonts w:ascii="Open Sans Light" w:hAnsi="Open Sans Light" w:cs="Open Sans Light"/>
          <w:iCs/>
        </w:rPr>
      </w:pPr>
      <w:r w:rsidRPr="00C94E68">
        <w:rPr>
          <w:rFonts w:ascii="Open Sans Light" w:hAnsi="Open Sans Light" w:cs="Open Sans Light"/>
          <w:iCs/>
        </w:rPr>
        <w:t xml:space="preserve">Committed to continuous professional development </w:t>
      </w:r>
    </w:p>
    <w:p w14:paraId="55DC2C9C" w14:textId="77777777" w:rsidR="00C34FE8" w:rsidRDefault="00C34FE8" w:rsidP="00F058F1">
      <w:pPr>
        <w:pStyle w:val="ListParagraph"/>
        <w:numPr>
          <w:ilvl w:val="0"/>
          <w:numId w:val="24"/>
        </w:numPr>
        <w:spacing w:after="0" w:line="240" w:lineRule="auto"/>
        <w:rPr>
          <w:rFonts w:ascii="Open Sans Light" w:hAnsi="Open Sans Light" w:cs="Open Sans Light"/>
        </w:rPr>
      </w:pPr>
      <w:r>
        <w:rPr>
          <w:rFonts w:ascii="Open Sans Light" w:hAnsi="Open Sans Light" w:cs="Open Sans Light"/>
        </w:rPr>
        <w:t>An alignment and adherence to the CWGC’s Values: RESPECT, EXCELLENCE, TEAMWORK, COMMUNICATION, PROFESSIONALISM and COMMITMENT</w:t>
      </w:r>
    </w:p>
    <w:p w14:paraId="7AA8323D" w14:textId="77777777" w:rsidR="00C34FE8" w:rsidRDefault="00C34FE8" w:rsidP="00F058F1">
      <w:pPr>
        <w:pStyle w:val="ListParagraph"/>
        <w:numPr>
          <w:ilvl w:val="0"/>
          <w:numId w:val="24"/>
        </w:numPr>
        <w:spacing w:after="0" w:line="240" w:lineRule="auto"/>
        <w:rPr>
          <w:rFonts w:ascii="Open Sans Light" w:hAnsi="Open Sans Light" w:cs="Open Sans Light"/>
          <w:bCs/>
        </w:rPr>
      </w:pPr>
      <w:r>
        <w:rPr>
          <w:rFonts w:ascii="Open Sans Light" w:hAnsi="Open Sans Light" w:cs="Open Sans Light"/>
        </w:rPr>
        <w:t>Health and Safety responsibility for self and others</w:t>
      </w:r>
    </w:p>
    <w:p w14:paraId="6D387B51" w14:textId="495B26FC" w:rsidR="00143C17" w:rsidRPr="00FB7431" w:rsidRDefault="00143C17" w:rsidP="00F058F1">
      <w:pPr>
        <w:tabs>
          <w:tab w:val="left" w:pos="5850"/>
        </w:tabs>
        <w:rPr>
          <w:rFonts w:ascii="Open Sans Light" w:hAnsi="Open Sans Light" w:cs="Open Sans Light"/>
          <w:b/>
          <w:bCs/>
          <w:color w:val="235A37"/>
          <w:sz w:val="22"/>
          <w:szCs w:val="22"/>
        </w:rPr>
      </w:pPr>
      <w:r w:rsidRPr="00FB7431">
        <w:rPr>
          <w:rFonts w:ascii="Open Sans Light" w:hAnsi="Open Sans Light" w:cs="Open Sans Light"/>
          <w:b/>
          <w:bCs/>
          <w:color w:val="235A37"/>
          <w:sz w:val="22"/>
          <w:szCs w:val="22"/>
        </w:rPr>
        <w:t>__________________________________________________________________________________</w:t>
      </w:r>
      <w:r w:rsidR="00DB61BB">
        <w:rPr>
          <w:rFonts w:ascii="Open Sans Light" w:hAnsi="Open Sans Light" w:cs="Open Sans Light"/>
          <w:b/>
          <w:bCs/>
          <w:color w:val="235A37"/>
          <w:sz w:val="22"/>
          <w:szCs w:val="22"/>
        </w:rPr>
        <w:t>__________________________</w:t>
      </w:r>
    </w:p>
    <w:p w14:paraId="2ADFBFAC" w14:textId="4F37C7C3" w:rsidR="008247BA" w:rsidRPr="00FB7431" w:rsidRDefault="00BB27EB" w:rsidP="00F058F1">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w:t>
      </w:r>
      <w:r w:rsidR="00864AB9">
        <w:rPr>
          <w:rFonts w:ascii="Open Sans Light" w:hAnsi="Open Sans Light" w:cs="Open Sans Light"/>
          <w:i/>
          <w:color w:val="auto"/>
          <w:sz w:val="22"/>
          <w:szCs w:val="22"/>
        </w:rPr>
        <w:t>WG</w:t>
      </w:r>
      <w:r w:rsidR="002E096D">
        <w:rPr>
          <w:rFonts w:ascii="Open Sans Light" w:hAnsi="Open Sans Light" w:cs="Open Sans Light"/>
          <w:i/>
          <w:color w:val="auto"/>
          <w:sz w:val="22"/>
          <w:szCs w:val="22"/>
        </w:rPr>
        <w:t>F</w:t>
      </w:r>
      <w:r w:rsidRPr="00FB7431">
        <w:rPr>
          <w:rFonts w:ascii="Open Sans Light" w:hAnsi="Open Sans Light" w:cs="Open Sans Light"/>
          <w:i/>
          <w:color w:val="auto"/>
          <w:sz w:val="22"/>
          <w:szCs w:val="22"/>
        </w:rPr>
        <w:t>.</w:t>
      </w:r>
    </w:p>
    <w:p w14:paraId="64C8FD07" w14:textId="5A9D710C" w:rsidR="00143C17" w:rsidRPr="00FB7431" w:rsidRDefault="00143C17" w:rsidP="00F058F1">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b/>
          <w:color w:val="235A37"/>
          <w:sz w:val="22"/>
          <w:szCs w:val="22"/>
        </w:rPr>
        <w:t>__________________________________________________________________________________</w:t>
      </w:r>
      <w:r w:rsidR="00DB61BB">
        <w:rPr>
          <w:rFonts w:ascii="Open Sans Light" w:hAnsi="Open Sans Light" w:cs="Open Sans Light"/>
          <w:b/>
          <w:color w:val="235A37"/>
          <w:sz w:val="22"/>
          <w:szCs w:val="22"/>
        </w:rPr>
        <w:t>__________________________</w:t>
      </w:r>
    </w:p>
    <w:p w14:paraId="0D9FE3B1" w14:textId="77777777" w:rsidR="00BB27EB" w:rsidRPr="00FB7431" w:rsidRDefault="00BB27EB" w:rsidP="00F058F1">
      <w:pPr>
        <w:jc w:val="center"/>
        <w:rPr>
          <w:rFonts w:ascii="Open Sans bold" w:hAnsi="Open Sans bold" w:cs="Open Sans Light"/>
          <w:b/>
          <w:color w:val="235A37"/>
          <w:sz w:val="22"/>
          <w:szCs w:val="22"/>
        </w:rPr>
      </w:pPr>
    </w:p>
    <w:p w14:paraId="49EEB13A" w14:textId="77777777" w:rsidR="00740AB5" w:rsidRPr="006176C2" w:rsidRDefault="00740AB5" w:rsidP="00F058F1">
      <w:pPr>
        <w:rPr>
          <w:rFonts w:ascii="Open Sans bold" w:hAnsi="Open Sans bold" w:cs="Open Sans Light"/>
          <w:b/>
          <w:color w:val="235D37"/>
          <w:sz w:val="22"/>
          <w:szCs w:val="22"/>
          <w:u w:val="single"/>
        </w:rPr>
      </w:pPr>
      <w:r w:rsidRPr="006176C2">
        <w:rPr>
          <w:rFonts w:ascii="Open Sans bold" w:hAnsi="Open Sans bold" w:cs="Open Sans Light"/>
          <w:b/>
          <w:color w:val="235D37"/>
          <w:sz w:val="22"/>
          <w:szCs w:val="22"/>
          <w:u w:val="single"/>
        </w:rPr>
        <w:t>Signatures</w:t>
      </w:r>
    </w:p>
    <w:p w14:paraId="6511D330" w14:textId="77777777" w:rsidR="00740AB5" w:rsidRPr="00FB7431" w:rsidRDefault="00740AB5" w:rsidP="00F058F1">
      <w:pPr>
        <w:tabs>
          <w:tab w:val="left" w:pos="5850"/>
        </w:tabs>
        <w:rPr>
          <w:rFonts w:ascii="Open Sans Light" w:hAnsi="Open Sans Light" w:cs="Open Sans Light"/>
          <w:sz w:val="22"/>
          <w:szCs w:val="22"/>
        </w:rPr>
      </w:pPr>
    </w:p>
    <w:p w14:paraId="77DFBF76" w14:textId="77777777" w:rsidR="00740AB5" w:rsidRPr="00FB7431" w:rsidRDefault="00740AB5" w:rsidP="00F058F1">
      <w:pPr>
        <w:tabs>
          <w:tab w:val="left" w:pos="5850"/>
        </w:tabs>
        <w:rPr>
          <w:rFonts w:ascii="Open Sans Light" w:hAnsi="Open Sans Light" w:cs="Open Sans Light"/>
          <w:sz w:val="22"/>
          <w:szCs w:val="22"/>
        </w:rPr>
      </w:pPr>
    </w:p>
    <w:p w14:paraId="5DC108B4" w14:textId="77777777" w:rsidR="00740AB5" w:rsidRPr="00FB7431" w:rsidRDefault="00740AB5" w:rsidP="00F058F1">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Job Holder: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p w14:paraId="5177BE87" w14:textId="77777777" w:rsidR="00740AB5" w:rsidRPr="00FB7431" w:rsidRDefault="00740AB5" w:rsidP="00F058F1">
      <w:pPr>
        <w:tabs>
          <w:tab w:val="left" w:pos="4536"/>
        </w:tabs>
        <w:rPr>
          <w:rFonts w:ascii="Open Sans Light" w:hAnsi="Open Sans Light" w:cs="Open Sans Light"/>
          <w:sz w:val="22"/>
          <w:szCs w:val="22"/>
        </w:rPr>
      </w:pPr>
    </w:p>
    <w:p w14:paraId="79D51269" w14:textId="77777777" w:rsidR="00740AB5" w:rsidRPr="00FB7431" w:rsidRDefault="00740AB5" w:rsidP="00F058F1">
      <w:pPr>
        <w:tabs>
          <w:tab w:val="left" w:pos="4536"/>
        </w:tabs>
        <w:rPr>
          <w:rFonts w:ascii="Open Sans Light" w:hAnsi="Open Sans Light" w:cs="Open Sans Light"/>
          <w:sz w:val="22"/>
          <w:szCs w:val="22"/>
        </w:rPr>
      </w:pPr>
    </w:p>
    <w:p w14:paraId="53AA6845" w14:textId="7B5C76F3" w:rsidR="00270D92" w:rsidRPr="00FB7431" w:rsidRDefault="00740AB5" w:rsidP="00F058F1">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Line Manager: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sectPr w:rsidR="00270D92" w:rsidRPr="00FB7431" w:rsidSect="00D63890">
      <w:headerReference w:type="default" r:id="rId11"/>
      <w:footerReference w:type="default" r:id="rId12"/>
      <w:headerReference w:type="first" r:id="rId13"/>
      <w:footerReference w:type="first" r:id="rId14"/>
      <w:pgSz w:w="11900" w:h="16840"/>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6772" w14:textId="77777777" w:rsidR="00580F85" w:rsidRDefault="00580F85" w:rsidP="00996E43">
      <w:r>
        <w:separator/>
      </w:r>
    </w:p>
  </w:endnote>
  <w:endnote w:type="continuationSeparator" w:id="0">
    <w:p w14:paraId="0F20A0C1" w14:textId="77777777" w:rsidR="00580F85" w:rsidRDefault="00580F85"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bold">
    <w:panose1 w:val="020B08060305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C2E" w14:textId="436A068B" w:rsidR="00EE22C6" w:rsidRPr="00791C59" w:rsidRDefault="001A4CBA">
    <w:pPr>
      <w:pStyle w:val="Footer"/>
      <w:rPr>
        <w:rFonts w:ascii="Calibri" w:hAnsi="Calibri"/>
        <w:sz w:val="18"/>
        <w:szCs w:val="18"/>
      </w:rPr>
    </w:pPr>
    <w:r>
      <w:rPr>
        <w:rFonts w:ascii="Calibri" w:hAnsi="Calibri"/>
        <w:sz w:val="18"/>
        <w:szCs w:val="18"/>
      </w:rPr>
      <w:t xml:space="preserve">May </w:t>
    </w:r>
    <w:r w:rsidR="004B59CC">
      <w:rPr>
        <w:rFonts w:ascii="Calibri" w:hAnsi="Calibri"/>
        <w:sz w:val="18"/>
        <w:szCs w:val="18"/>
      </w:rPr>
      <w:t>2022</w:t>
    </w:r>
    <w:r w:rsidR="00EE22C6">
      <w:rPr>
        <w:rFonts w:ascii="Calibri" w:hAnsi="Calibri"/>
        <w:sz w:val="18"/>
        <w:szCs w:val="18"/>
      </w:rPr>
      <w:tab/>
    </w:r>
    <w:r w:rsidR="00EE22C6">
      <w:rPr>
        <w:rFonts w:ascii="Calibri" w:hAnsi="Calibri"/>
        <w:sz w:val="18"/>
        <w:szCs w:val="18"/>
      </w:rPr>
      <w:tab/>
      <w:t xml:space="preserve">Page </w:t>
    </w:r>
    <w:r w:rsidR="00EE22C6">
      <w:rPr>
        <w:rFonts w:ascii="Calibri" w:hAnsi="Calibri"/>
        <w:sz w:val="18"/>
        <w:szCs w:val="18"/>
      </w:rPr>
      <w:fldChar w:fldCharType="begin"/>
    </w:r>
    <w:r w:rsidR="00EE22C6">
      <w:rPr>
        <w:rFonts w:ascii="Calibri" w:hAnsi="Calibri"/>
        <w:sz w:val="18"/>
        <w:szCs w:val="18"/>
      </w:rPr>
      <w:instrText xml:space="preserve"> PAGE  \* Arabic  \* MERGEFORMAT </w:instrText>
    </w:r>
    <w:r w:rsidR="00EE22C6">
      <w:rPr>
        <w:rFonts w:ascii="Calibri" w:hAnsi="Calibri"/>
        <w:sz w:val="18"/>
        <w:szCs w:val="18"/>
      </w:rPr>
      <w:fldChar w:fldCharType="separate"/>
    </w:r>
    <w:r w:rsidR="00EE22C6">
      <w:rPr>
        <w:rFonts w:ascii="Calibri" w:hAnsi="Calibri"/>
        <w:noProof/>
        <w:sz w:val="18"/>
        <w:szCs w:val="18"/>
      </w:rPr>
      <w:t>3</w:t>
    </w:r>
    <w:r w:rsidR="00EE22C6">
      <w:rPr>
        <w:rFonts w:ascii="Calibri" w:hAnsi="Calibri"/>
        <w:sz w:val="18"/>
        <w:szCs w:val="18"/>
      </w:rPr>
      <w:fldChar w:fldCharType="end"/>
    </w:r>
    <w:r w:rsidR="00EE22C6">
      <w:rPr>
        <w:rFonts w:ascii="Calibri" w:hAnsi="Calibri"/>
        <w:sz w:val="18"/>
        <w:szCs w:val="18"/>
      </w:rPr>
      <w:t xml:space="preserve"> of </w:t>
    </w:r>
    <w:r w:rsidR="00EE22C6">
      <w:rPr>
        <w:rFonts w:ascii="Calibri" w:hAnsi="Calibri"/>
        <w:sz w:val="18"/>
        <w:szCs w:val="18"/>
      </w:rPr>
      <w:fldChar w:fldCharType="begin"/>
    </w:r>
    <w:r w:rsidR="00EE22C6">
      <w:rPr>
        <w:rFonts w:ascii="Calibri" w:hAnsi="Calibri"/>
        <w:sz w:val="18"/>
        <w:szCs w:val="18"/>
      </w:rPr>
      <w:instrText xml:space="preserve"> SECTIONPAGES  \* Arabic  \* MERGEFORMAT </w:instrText>
    </w:r>
    <w:r w:rsidR="00EE22C6">
      <w:rPr>
        <w:rFonts w:ascii="Calibri" w:hAnsi="Calibri"/>
        <w:sz w:val="18"/>
        <w:szCs w:val="18"/>
      </w:rPr>
      <w:fldChar w:fldCharType="separate"/>
    </w:r>
    <w:r w:rsidR="000A5518">
      <w:rPr>
        <w:rFonts w:ascii="Calibri" w:hAnsi="Calibri"/>
        <w:noProof/>
        <w:sz w:val="18"/>
        <w:szCs w:val="18"/>
      </w:rPr>
      <w:t>4</w:t>
    </w:r>
    <w:r w:rsidR="00EE22C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32E" w14:textId="77777777" w:rsidR="00EE22C6" w:rsidRDefault="00EE22C6"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5842" w14:textId="77777777" w:rsidR="00580F85" w:rsidRDefault="00580F85" w:rsidP="00996E43">
      <w:r>
        <w:separator/>
      </w:r>
    </w:p>
  </w:footnote>
  <w:footnote w:type="continuationSeparator" w:id="0">
    <w:p w14:paraId="7FA66931" w14:textId="77777777" w:rsidR="00580F85" w:rsidRDefault="00580F85"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FCE" w14:textId="00BD87CF" w:rsidR="00EE22C6" w:rsidRDefault="00EE22C6">
    <w:pPr>
      <w:pStyle w:val="Header"/>
    </w:pPr>
    <w:r>
      <w:rPr>
        <w:noProof/>
      </w:rPr>
      <w:drawing>
        <wp:anchor distT="0" distB="0" distL="114300" distR="114300" simplePos="0" relativeHeight="251659264"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57A8" w14:textId="77777777" w:rsidR="00EE22C6" w:rsidRDefault="00EE22C6">
    <w:r w:rsidRPr="000B1B52">
      <w:rPr>
        <w:noProof/>
        <w:lang w:eastAsia="en-GB"/>
      </w:rPr>
      <w:drawing>
        <wp:anchor distT="0" distB="0" distL="114300" distR="114300" simplePos="0" relativeHeight="251657216"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J8SgWTqb2xqbqz" int2:id="x1BGRIhC">
      <int2:state int2:type="AugLoop_Text_Critique" int2:value="Rejected"/>
    </int2:textHash>
    <int2:textHash int2:hashCode="30HHAZnkc4RXWk" int2:id="NvdjsHQR">
      <int2:state int2:type="AugLoop_Text_Critique" int2:value="Rejected"/>
    </int2:textHash>
    <int2:textHash int2:hashCode="+JKaduK6P7kLdD" int2:id="DYpxvLMS">
      <int2:state int2:type="AugLoop_Text_Critique" int2:value="Rejected"/>
    </int2:textHash>
    <int2:textHash int2:hashCode="2NsFG74bPWqEVb" int2:id="Rjzr73ZA">
      <int2:state int2:type="AugLoop_Text_Critique" int2:value="Rejected"/>
    </int2:textHash>
    <int2:textHash int2:hashCode="G1iq0GRWx/eH/2" int2:id="0LEa5ZyZ">
      <int2:state int2:type="AugLoop_Text_Critique" int2:value="Rejected"/>
    </int2:textHash>
    <int2:textHash int2:hashCode="ym4nbF963C39qH" int2:id="mm0NzAdI">
      <int2:state int2:type="AugLoop_Text_Critique" int2:value="Rejected"/>
    </int2:textHash>
    <int2:textHash int2:hashCode="/fxfERBKzA8UTH" int2:id="8WlgsCZ1">
      <int2:state int2:type="AugLoop_Text_Critique" int2:value="Rejected"/>
    </int2:textHash>
    <int2:bookmark int2:bookmarkName="_Int_XcZR0qlx" int2:invalidationBookmarkName="" int2:hashCode="MGA/qeD2IMMFzW" int2:id="UXwPVT2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C7"/>
    <w:multiLevelType w:val="multilevel"/>
    <w:tmpl w:val="42F4F6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139D"/>
    <w:multiLevelType w:val="multilevel"/>
    <w:tmpl w:val="2FE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1E23"/>
    <w:multiLevelType w:val="hybridMultilevel"/>
    <w:tmpl w:val="8966775A"/>
    <w:lvl w:ilvl="0" w:tplc="513E3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B40"/>
    <w:multiLevelType w:val="hybridMultilevel"/>
    <w:tmpl w:val="7C08A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E5EEA"/>
    <w:multiLevelType w:val="multilevel"/>
    <w:tmpl w:val="F91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310F1"/>
    <w:multiLevelType w:val="hybridMultilevel"/>
    <w:tmpl w:val="5B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F10A7"/>
    <w:multiLevelType w:val="multilevel"/>
    <w:tmpl w:val="1D0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9E0335B"/>
    <w:multiLevelType w:val="multilevel"/>
    <w:tmpl w:val="E9E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3492"/>
    <w:multiLevelType w:val="hybridMultilevel"/>
    <w:tmpl w:val="AC0A8848"/>
    <w:lvl w:ilvl="0" w:tplc="72382A0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B2B58"/>
    <w:multiLevelType w:val="multilevel"/>
    <w:tmpl w:val="21E8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9092D"/>
    <w:multiLevelType w:val="hybridMultilevel"/>
    <w:tmpl w:val="501480AE"/>
    <w:lvl w:ilvl="0" w:tplc="12EE91E6">
      <w:numFmt w:val="bullet"/>
      <w:lvlText w:val=""/>
      <w:lvlJc w:val="left"/>
      <w:pPr>
        <w:ind w:left="872" w:hanging="360"/>
      </w:pPr>
      <w:rPr>
        <w:rFonts w:ascii="Symbol" w:eastAsia="Symbol" w:hAnsi="Symbol" w:cs="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17" w15:restartNumberingAfterBreak="0">
    <w:nsid w:val="35FF371B"/>
    <w:multiLevelType w:val="hybridMultilevel"/>
    <w:tmpl w:val="6554BA36"/>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34B11"/>
    <w:multiLevelType w:val="multilevel"/>
    <w:tmpl w:val="0D8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AB32B07"/>
    <w:multiLevelType w:val="multilevel"/>
    <w:tmpl w:val="BEB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4E4B50"/>
    <w:multiLevelType w:val="hybridMultilevel"/>
    <w:tmpl w:val="17C41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C56B70"/>
    <w:multiLevelType w:val="hybridMultilevel"/>
    <w:tmpl w:val="05722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580113"/>
    <w:multiLevelType w:val="hybridMultilevel"/>
    <w:tmpl w:val="B528393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5" w15:restartNumberingAfterBreak="0">
    <w:nsid w:val="49A45E72"/>
    <w:multiLevelType w:val="hybridMultilevel"/>
    <w:tmpl w:val="2508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24D20"/>
    <w:multiLevelType w:val="multilevel"/>
    <w:tmpl w:val="1F6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B4760"/>
    <w:multiLevelType w:val="multilevel"/>
    <w:tmpl w:val="FAEA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D27ED"/>
    <w:multiLevelType w:val="multilevel"/>
    <w:tmpl w:val="AFA2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40162"/>
    <w:multiLevelType w:val="multilevel"/>
    <w:tmpl w:val="9BA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A0AC7"/>
    <w:multiLevelType w:val="hybridMultilevel"/>
    <w:tmpl w:val="6DFCB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FD62CE"/>
    <w:multiLevelType w:val="multilevel"/>
    <w:tmpl w:val="7C86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FB0B4E"/>
    <w:multiLevelType w:val="multilevel"/>
    <w:tmpl w:val="DAC2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0"/>
  </w:num>
  <w:num w:numId="4">
    <w:abstractNumId w:val="3"/>
  </w:num>
  <w:num w:numId="5">
    <w:abstractNumId w:val="13"/>
  </w:num>
  <w:num w:numId="6">
    <w:abstractNumId w:val="32"/>
  </w:num>
  <w:num w:numId="7">
    <w:abstractNumId w:val="29"/>
  </w:num>
  <w:num w:numId="8">
    <w:abstractNumId w:val="18"/>
  </w:num>
  <w:num w:numId="9">
    <w:abstractNumId w:val="14"/>
  </w:num>
  <w:num w:numId="10">
    <w:abstractNumId w:val="5"/>
  </w:num>
  <w:num w:numId="11">
    <w:abstractNumId w:val="17"/>
  </w:num>
  <w:num w:numId="12">
    <w:abstractNumId w:val="8"/>
  </w:num>
  <w:num w:numId="13">
    <w:abstractNumId w:val="33"/>
  </w:num>
  <w:num w:numId="14">
    <w:abstractNumId w:val="4"/>
  </w:num>
  <w:num w:numId="15">
    <w:abstractNumId w:val="14"/>
  </w:num>
  <w:num w:numId="16">
    <w:abstractNumId w:val="16"/>
  </w:num>
  <w:num w:numId="17">
    <w:abstractNumId w:val="24"/>
  </w:num>
  <w:num w:numId="18">
    <w:abstractNumId w:val="31"/>
  </w:num>
  <w:num w:numId="19">
    <w:abstractNumId w:val="6"/>
  </w:num>
  <w:num w:numId="20">
    <w:abstractNumId w:val="0"/>
  </w:num>
  <w:num w:numId="21">
    <w:abstractNumId w:val="14"/>
  </w:num>
  <w:num w:numId="22">
    <w:abstractNumId w:val="5"/>
  </w:num>
  <w:num w:numId="23">
    <w:abstractNumId w:val="17"/>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30"/>
  </w:num>
  <w:num w:numId="28">
    <w:abstractNumId w:val="21"/>
  </w:num>
  <w:num w:numId="29">
    <w:abstractNumId w:val="28"/>
  </w:num>
  <w:num w:numId="30">
    <w:abstractNumId w:val="9"/>
  </w:num>
  <w:num w:numId="31">
    <w:abstractNumId w:val="19"/>
  </w:num>
  <w:num w:numId="32">
    <w:abstractNumId w:val="1"/>
  </w:num>
  <w:num w:numId="33">
    <w:abstractNumId w:val="27"/>
  </w:num>
  <w:num w:numId="34">
    <w:abstractNumId w:val="26"/>
  </w:num>
  <w:num w:numId="35">
    <w:abstractNumId w:val="15"/>
  </w:num>
  <w:num w:numId="36">
    <w:abstractNumId w:val="7"/>
  </w:num>
  <w:num w:numId="37">
    <w:abstractNumId w:val="11"/>
  </w:num>
  <w:num w:numId="38">
    <w:abstractNumId w:val="34"/>
  </w:num>
  <w:num w:numId="39">
    <w:abstractNumId w:val="1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11275"/>
    <w:rsid w:val="00013C30"/>
    <w:rsid w:val="000303B7"/>
    <w:rsid w:val="00034D2F"/>
    <w:rsid w:val="000542C1"/>
    <w:rsid w:val="0007410C"/>
    <w:rsid w:val="00080CED"/>
    <w:rsid w:val="00085116"/>
    <w:rsid w:val="00090F9B"/>
    <w:rsid w:val="000941F8"/>
    <w:rsid w:val="00097718"/>
    <w:rsid w:val="000A40BA"/>
    <w:rsid w:val="000A5518"/>
    <w:rsid w:val="000A7247"/>
    <w:rsid w:val="000B1B52"/>
    <w:rsid w:val="000C75AD"/>
    <w:rsid w:val="000D1B72"/>
    <w:rsid w:val="000D69EF"/>
    <w:rsid w:val="000E23DC"/>
    <w:rsid w:val="000E7C9D"/>
    <w:rsid w:val="000F3849"/>
    <w:rsid w:val="00100654"/>
    <w:rsid w:val="00105C17"/>
    <w:rsid w:val="00120481"/>
    <w:rsid w:val="00135C5F"/>
    <w:rsid w:val="00141DDA"/>
    <w:rsid w:val="00143C17"/>
    <w:rsid w:val="001545CE"/>
    <w:rsid w:val="001570AE"/>
    <w:rsid w:val="00165819"/>
    <w:rsid w:val="00167F5C"/>
    <w:rsid w:val="00174282"/>
    <w:rsid w:val="00182E12"/>
    <w:rsid w:val="00185382"/>
    <w:rsid w:val="001A4CBA"/>
    <w:rsid w:val="001B320C"/>
    <w:rsid w:val="001C0D04"/>
    <w:rsid w:val="001F4822"/>
    <w:rsid w:val="002067B6"/>
    <w:rsid w:val="00224C4C"/>
    <w:rsid w:val="00236AFB"/>
    <w:rsid w:val="00241820"/>
    <w:rsid w:val="00241898"/>
    <w:rsid w:val="00241D06"/>
    <w:rsid w:val="0025169D"/>
    <w:rsid w:val="00270D92"/>
    <w:rsid w:val="00274C8A"/>
    <w:rsid w:val="0028370A"/>
    <w:rsid w:val="002838D1"/>
    <w:rsid w:val="002A782A"/>
    <w:rsid w:val="002B129C"/>
    <w:rsid w:val="002B3E08"/>
    <w:rsid w:val="002C0EB5"/>
    <w:rsid w:val="002C282A"/>
    <w:rsid w:val="002C370A"/>
    <w:rsid w:val="002C3EE1"/>
    <w:rsid w:val="002C67DF"/>
    <w:rsid w:val="002D163B"/>
    <w:rsid w:val="002D5AFD"/>
    <w:rsid w:val="002E096D"/>
    <w:rsid w:val="002E50C0"/>
    <w:rsid w:val="003173CD"/>
    <w:rsid w:val="00321071"/>
    <w:rsid w:val="003224B5"/>
    <w:rsid w:val="00332D0A"/>
    <w:rsid w:val="00333982"/>
    <w:rsid w:val="00345910"/>
    <w:rsid w:val="00355130"/>
    <w:rsid w:val="0036330A"/>
    <w:rsid w:val="00383DE6"/>
    <w:rsid w:val="003A4ED3"/>
    <w:rsid w:val="003A7A57"/>
    <w:rsid w:val="003C3669"/>
    <w:rsid w:val="003C4F33"/>
    <w:rsid w:val="003D16CE"/>
    <w:rsid w:val="003E39EC"/>
    <w:rsid w:val="003F52A0"/>
    <w:rsid w:val="003F637A"/>
    <w:rsid w:val="003F6502"/>
    <w:rsid w:val="00400C2E"/>
    <w:rsid w:val="00402ABF"/>
    <w:rsid w:val="0040584F"/>
    <w:rsid w:val="0040727D"/>
    <w:rsid w:val="00410408"/>
    <w:rsid w:val="004129AF"/>
    <w:rsid w:val="004326A6"/>
    <w:rsid w:val="004370BB"/>
    <w:rsid w:val="004422C1"/>
    <w:rsid w:val="00443AE6"/>
    <w:rsid w:val="00462B1B"/>
    <w:rsid w:val="00464FF4"/>
    <w:rsid w:val="00466D48"/>
    <w:rsid w:val="00477225"/>
    <w:rsid w:val="00481EB3"/>
    <w:rsid w:val="004B0DF0"/>
    <w:rsid w:val="004B4A37"/>
    <w:rsid w:val="004B59CC"/>
    <w:rsid w:val="004D06B7"/>
    <w:rsid w:val="004E3C32"/>
    <w:rsid w:val="004E408C"/>
    <w:rsid w:val="004F0429"/>
    <w:rsid w:val="004F108A"/>
    <w:rsid w:val="00506266"/>
    <w:rsid w:val="00513F9C"/>
    <w:rsid w:val="005215C2"/>
    <w:rsid w:val="00521BCE"/>
    <w:rsid w:val="00523379"/>
    <w:rsid w:val="00531191"/>
    <w:rsid w:val="005422E2"/>
    <w:rsid w:val="00542ADF"/>
    <w:rsid w:val="005537A0"/>
    <w:rsid w:val="005634AC"/>
    <w:rsid w:val="00567CF8"/>
    <w:rsid w:val="00575BD1"/>
    <w:rsid w:val="005768B6"/>
    <w:rsid w:val="00580F85"/>
    <w:rsid w:val="005826D7"/>
    <w:rsid w:val="0059063D"/>
    <w:rsid w:val="005C5764"/>
    <w:rsid w:val="005C75D4"/>
    <w:rsid w:val="005D2629"/>
    <w:rsid w:val="005D537B"/>
    <w:rsid w:val="005E073A"/>
    <w:rsid w:val="005E3240"/>
    <w:rsid w:val="005F3D5F"/>
    <w:rsid w:val="005F43A1"/>
    <w:rsid w:val="00606016"/>
    <w:rsid w:val="006176C2"/>
    <w:rsid w:val="00625F60"/>
    <w:rsid w:val="00630ACA"/>
    <w:rsid w:val="00634D37"/>
    <w:rsid w:val="006421BA"/>
    <w:rsid w:val="0064343B"/>
    <w:rsid w:val="00643786"/>
    <w:rsid w:val="0066106E"/>
    <w:rsid w:val="00666FFF"/>
    <w:rsid w:val="00674205"/>
    <w:rsid w:val="0068278E"/>
    <w:rsid w:val="00693E4C"/>
    <w:rsid w:val="006B3A87"/>
    <w:rsid w:val="006B6DD0"/>
    <w:rsid w:val="006C46FB"/>
    <w:rsid w:val="006E2BD3"/>
    <w:rsid w:val="006E38D4"/>
    <w:rsid w:val="006F7220"/>
    <w:rsid w:val="00704DBE"/>
    <w:rsid w:val="0072531C"/>
    <w:rsid w:val="0073130C"/>
    <w:rsid w:val="0073491F"/>
    <w:rsid w:val="00740954"/>
    <w:rsid w:val="00740AB5"/>
    <w:rsid w:val="0074250E"/>
    <w:rsid w:val="00743100"/>
    <w:rsid w:val="007539C9"/>
    <w:rsid w:val="00754686"/>
    <w:rsid w:val="007739EB"/>
    <w:rsid w:val="00784E37"/>
    <w:rsid w:val="00791C59"/>
    <w:rsid w:val="00794842"/>
    <w:rsid w:val="007A4BDD"/>
    <w:rsid w:val="007B08B1"/>
    <w:rsid w:val="007B48FC"/>
    <w:rsid w:val="007D4674"/>
    <w:rsid w:val="007D5F1D"/>
    <w:rsid w:val="007E14DE"/>
    <w:rsid w:val="007F5EB5"/>
    <w:rsid w:val="00802C9C"/>
    <w:rsid w:val="00810253"/>
    <w:rsid w:val="00817464"/>
    <w:rsid w:val="00821B18"/>
    <w:rsid w:val="008234D6"/>
    <w:rsid w:val="00823529"/>
    <w:rsid w:val="008247BA"/>
    <w:rsid w:val="0082631C"/>
    <w:rsid w:val="00826D0F"/>
    <w:rsid w:val="00834435"/>
    <w:rsid w:val="008348E5"/>
    <w:rsid w:val="00840446"/>
    <w:rsid w:val="00851226"/>
    <w:rsid w:val="00852D3C"/>
    <w:rsid w:val="00853D17"/>
    <w:rsid w:val="00854CF6"/>
    <w:rsid w:val="00864AB9"/>
    <w:rsid w:val="008667CE"/>
    <w:rsid w:val="00887F28"/>
    <w:rsid w:val="0089156D"/>
    <w:rsid w:val="008A2A69"/>
    <w:rsid w:val="008A4F70"/>
    <w:rsid w:val="008B282C"/>
    <w:rsid w:val="008B3DEC"/>
    <w:rsid w:val="008B5DBD"/>
    <w:rsid w:val="008C1C2A"/>
    <w:rsid w:val="008C2690"/>
    <w:rsid w:val="008C5060"/>
    <w:rsid w:val="008D4998"/>
    <w:rsid w:val="008E55C9"/>
    <w:rsid w:val="008F28A7"/>
    <w:rsid w:val="009152F6"/>
    <w:rsid w:val="0093275C"/>
    <w:rsid w:val="00932904"/>
    <w:rsid w:val="00934B02"/>
    <w:rsid w:val="0094266C"/>
    <w:rsid w:val="009561B4"/>
    <w:rsid w:val="0097008A"/>
    <w:rsid w:val="00974B6D"/>
    <w:rsid w:val="00985068"/>
    <w:rsid w:val="0098644E"/>
    <w:rsid w:val="00986654"/>
    <w:rsid w:val="00991E63"/>
    <w:rsid w:val="009934D7"/>
    <w:rsid w:val="0099388E"/>
    <w:rsid w:val="00995F98"/>
    <w:rsid w:val="00996E43"/>
    <w:rsid w:val="009D3D3C"/>
    <w:rsid w:val="009E1F3B"/>
    <w:rsid w:val="009E3245"/>
    <w:rsid w:val="009F037F"/>
    <w:rsid w:val="009F208A"/>
    <w:rsid w:val="009F5ECF"/>
    <w:rsid w:val="00A01C8D"/>
    <w:rsid w:val="00A067BC"/>
    <w:rsid w:val="00A1169A"/>
    <w:rsid w:val="00A348ED"/>
    <w:rsid w:val="00A356A9"/>
    <w:rsid w:val="00A3775C"/>
    <w:rsid w:val="00A5224B"/>
    <w:rsid w:val="00A52E79"/>
    <w:rsid w:val="00A62C69"/>
    <w:rsid w:val="00A77809"/>
    <w:rsid w:val="00AA08AA"/>
    <w:rsid w:val="00AB2006"/>
    <w:rsid w:val="00AB651C"/>
    <w:rsid w:val="00AC0124"/>
    <w:rsid w:val="00AC32F7"/>
    <w:rsid w:val="00AC4C59"/>
    <w:rsid w:val="00AC4E7D"/>
    <w:rsid w:val="00AD58BC"/>
    <w:rsid w:val="00B057BC"/>
    <w:rsid w:val="00B21FB4"/>
    <w:rsid w:val="00B30164"/>
    <w:rsid w:val="00B32F9E"/>
    <w:rsid w:val="00B50F79"/>
    <w:rsid w:val="00B73923"/>
    <w:rsid w:val="00B847FB"/>
    <w:rsid w:val="00B923F5"/>
    <w:rsid w:val="00BB1DA1"/>
    <w:rsid w:val="00BB27EB"/>
    <w:rsid w:val="00BB4A0E"/>
    <w:rsid w:val="00BC4A62"/>
    <w:rsid w:val="00BC7438"/>
    <w:rsid w:val="00BD489A"/>
    <w:rsid w:val="00BD49DF"/>
    <w:rsid w:val="00BE03F0"/>
    <w:rsid w:val="00BE27BC"/>
    <w:rsid w:val="00C01E28"/>
    <w:rsid w:val="00C104A1"/>
    <w:rsid w:val="00C231FB"/>
    <w:rsid w:val="00C26B6E"/>
    <w:rsid w:val="00C34FE8"/>
    <w:rsid w:val="00C36717"/>
    <w:rsid w:val="00C4194E"/>
    <w:rsid w:val="00C61B5A"/>
    <w:rsid w:val="00C64BA9"/>
    <w:rsid w:val="00C6617E"/>
    <w:rsid w:val="00C83198"/>
    <w:rsid w:val="00C94E68"/>
    <w:rsid w:val="00C94FC0"/>
    <w:rsid w:val="00CA4D72"/>
    <w:rsid w:val="00CA6722"/>
    <w:rsid w:val="00CB0E69"/>
    <w:rsid w:val="00CD769E"/>
    <w:rsid w:val="00CD7E9D"/>
    <w:rsid w:val="00CE2BB8"/>
    <w:rsid w:val="00CE671A"/>
    <w:rsid w:val="00D01A23"/>
    <w:rsid w:val="00D06C7A"/>
    <w:rsid w:val="00D3052E"/>
    <w:rsid w:val="00D413AE"/>
    <w:rsid w:val="00D46B08"/>
    <w:rsid w:val="00D52656"/>
    <w:rsid w:val="00D60EFE"/>
    <w:rsid w:val="00D63890"/>
    <w:rsid w:val="00D653BD"/>
    <w:rsid w:val="00D67384"/>
    <w:rsid w:val="00D82344"/>
    <w:rsid w:val="00D97B7A"/>
    <w:rsid w:val="00DA7B4D"/>
    <w:rsid w:val="00DB61BB"/>
    <w:rsid w:val="00DB631B"/>
    <w:rsid w:val="00DC7A0E"/>
    <w:rsid w:val="00DD1AA7"/>
    <w:rsid w:val="00DD2FFB"/>
    <w:rsid w:val="00DE2C35"/>
    <w:rsid w:val="00DF1289"/>
    <w:rsid w:val="00E11FF9"/>
    <w:rsid w:val="00E13460"/>
    <w:rsid w:val="00E13FC8"/>
    <w:rsid w:val="00E14FE8"/>
    <w:rsid w:val="00E218E2"/>
    <w:rsid w:val="00E30FC8"/>
    <w:rsid w:val="00E31CEC"/>
    <w:rsid w:val="00E50F0E"/>
    <w:rsid w:val="00E5284F"/>
    <w:rsid w:val="00E55AAF"/>
    <w:rsid w:val="00E56A97"/>
    <w:rsid w:val="00E62AF9"/>
    <w:rsid w:val="00E764DC"/>
    <w:rsid w:val="00E86479"/>
    <w:rsid w:val="00E91E8C"/>
    <w:rsid w:val="00E9505B"/>
    <w:rsid w:val="00EB5D30"/>
    <w:rsid w:val="00EC2DFD"/>
    <w:rsid w:val="00EC6B3B"/>
    <w:rsid w:val="00ED1915"/>
    <w:rsid w:val="00EE22C6"/>
    <w:rsid w:val="00EE59E2"/>
    <w:rsid w:val="00EE6663"/>
    <w:rsid w:val="00EF2162"/>
    <w:rsid w:val="00EF2E2C"/>
    <w:rsid w:val="00EF4F1D"/>
    <w:rsid w:val="00EF7626"/>
    <w:rsid w:val="00F058F1"/>
    <w:rsid w:val="00F062C5"/>
    <w:rsid w:val="00F260AD"/>
    <w:rsid w:val="00F26781"/>
    <w:rsid w:val="00F308FD"/>
    <w:rsid w:val="00F33335"/>
    <w:rsid w:val="00F33EE0"/>
    <w:rsid w:val="00F45B1D"/>
    <w:rsid w:val="00F46071"/>
    <w:rsid w:val="00F535BB"/>
    <w:rsid w:val="00F61C83"/>
    <w:rsid w:val="00F70AE2"/>
    <w:rsid w:val="00F74735"/>
    <w:rsid w:val="00F870F5"/>
    <w:rsid w:val="00F87BB0"/>
    <w:rsid w:val="00FA133A"/>
    <w:rsid w:val="00FA6A9B"/>
    <w:rsid w:val="00FB7431"/>
    <w:rsid w:val="00FC1672"/>
    <w:rsid w:val="00FC6B6D"/>
    <w:rsid w:val="00FD2A43"/>
    <w:rsid w:val="00FF2E84"/>
    <w:rsid w:val="00FF4991"/>
    <w:rsid w:val="00FF58C6"/>
    <w:rsid w:val="0F0791B3"/>
    <w:rsid w:val="0FDC9CA3"/>
    <w:rsid w:val="10A36214"/>
    <w:rsid w:val="24CBC136"/>
    <w:rsid w:val="2B3B02BA"/>
    <w:rsid w:val="2B588A65"/>
    <w:rsid w:val="2E636076"/>
    <w:rsid w:val="2E72A37C"/>
    <w:rsid w:val="3685A2E7"/>
    <w:rsid w:val="3F6361DC"/>
    <w:rsid w:val="490A4422"/>
    <w:rsid w:val="511D438D"/>
    <w:rsid w:val="5FD6CF05"/>
    <w:rsid w:val="73BFF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shapelayout v:ext="edit">
      <o:idmap v:ext="edit" data="1"/>
    </o:shapelayout>
  </w:shapeDefaults>
  <w:decimalSymbol w:val="."/>
  <w:listSeparator w:val=","/>
  <w14:docId w14:val="3A3C0608"/>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 w:type="character" w:styleId="CommentReference">
    <w:name w:val="annotation reference"/>
    <w:basedOn w:val="DefaultParagraphFont"/>
    <w:semiHidden/>
    <w:unhideWhenUsed/>
    <w:rsid w:val="00575BD1"/>
    <w:rPr>
      <w:sz w:val="16"/>
      <w:szCs w:val="16"/>
    </w:rPr>
  </w:style>
  <w:style w:type="paragraph" w:styleId="CommentText">
    <w:name w:val="annotation text"/>
    <w:basedOn w:val="Normal"/>
    <w:link w:val="CommentTextChar"/>
    <w:semiHidden/>
    <w:unhideWhenUsed/>
    <w:rsid w:val="00575BD1"/>
    <w:rPr>
      <w:sz w:val="20"/>
      <w:szCs w:val="20"/>
    </w:rPr>
  </w:style>
  <w:style w:type="character" w:customStyle="1" w:styleId="CommentTextChar">
    <w:name w:val="Comment Text Char"/>
    <w:basedOn w:val="DefaultParagraphFont"/>
    <w:link w:val="CommentText"/>
    <w:semiHidden/>
    <w:rsid w:val="00575BD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575BD1"/>
    <w:rPr>
      <w:b/>
      <w:bCs/>
    </w:rPr>
  </w:style>
  <w:style w:type="character" w:customStyle="1" w:styleId="CommentSubjectChar">
    <w:name w:val="Comment Subject Char"/>
    <w:basedOn w:val="CommentTextChar"/>
    <w:link w:val="CommentSubject"/>
    <w:semiHidden/>
    <w:rsid w:val="00575BD1"/>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4B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164">
      <w:bodyDiv w:val="1"/>
      <w:marLeft w:val="0"/>
      <w:marRight w:val="0"/>
      <w:marTop w:val="0"/>
      <w:marBottom w:val="0"/>
      <w:divBdr>
        <w:top w:val="none" w:sz="0" w:space="0" w:color="auto"/>
        <w:left w:val="none" w:sz="0" w:space="0" w:color="auto"/>
        <w:bottom w:val="none" w:sz="0" w:space="0" w:color="auto"/>
        <w:right w:val="none" w:sz="0" w:space="0" w:color="auto"/>
      </w:divBdr>
    </w:div>
    <w:div w:id="378864824">
      <w:bodyDiv w:val="1"/>
      <w:marLeft w:val="0"/>
      <w:marRight w:val="0"/>
      <w:marTop w:val="0"/>
      <w:marBottom w:val="0"/>
      <w:divBdr>
        <w:top w:val="none" w:sz="0" w:space="0" w:color="auto"/>
        <w:left w:val="none" w:sz="0" w:space="0" w:color="auto"/>
        <w:bottom w:val="none" w:sz="0" w:space="0" w:color="auto"/>
        <w:right w:val="none" w:sz="0" w:space="0" w:color="auto"/>
      </w:divBdr>
      <w:divsChild>
        <w:div w:id="831220170">
          <w:marLeft w:val="0"/>
          <w:marRight w:val="0"/>
          <w:marTop w:val="0"/>
          <w:marBottom w:val="0"/>
          <w:divBdr>
            <w:top w:val="none" w:sz="0" w:space="0" w:color="auto"/>
            <w:left w:val="none" w:sz="0" w:space="0" w:color="auto"/>
            <w:bottom w:val="none" w:sz="0" w:space="0" w:color="auto"/>
            <w:right w:val="none" w:sz="0" w:space="0" w:color="auto"/>
          </w:divBdr>
          <w:divsChild>
            <w:div w:id="1231841766">
              <w:marLeft w:val="0"/>
              <w:marRight w:val="0"/>
              <w:marTop w:val="0"/>
              <w:marBottom w:val="0"/>
              <w:divBdr>
                <w:top w:val="none" w:sz="0" w:space="0" w:color="auto"/>
                <w:left w:val="none" w:sz="0" w:space="0" w:color="auto"/>
                <w:bottom w:val="none" w:sz="0" w:space="0" w:color="auto"/>
                <w:right w:val="none" w:sz="0" w:space="0" w:color="auto"/>
              </w:divBdr>
              <w:divsChild>
                <w:div w:id="20189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4341">
      <w:bodyDiv w:val="1"/>
      <w:marLeft w:val="0"/>
      <w:marRight w:val="0"/>
      <w:marTop w:val="0"/>
      <w:marBottom w:val="0"/>
      <w:divBdr>
        <w:top w:val="none" w:sz="0" w:space="0" w:color="auto"/>
        <w:left w:val="none" w:sz="0" w:space="0" w:color="auto"/>
        <w:bottom w:val="none" w:sz="0" w:space="0" w:color="auto"/>
        <w:right w:val="none" w:sz="0" w:space="0" w:color="auto"/>
      </w:divBdr>
      <w:divsChild>
        <w:div w:id="143745082">
          <w:marLeft w:val="0"/>
          <w:marRight w:val="0"/>
          <w:marTop w:val="0"/>
          <w:marBottom w:val="0"/>
          <w:divBdr>
            <w:top w:val="none" w:sz="0" w:space="0" w:color="auto"/>
            <w:left w:val="none" w:sz="0" w:space="0" w:color="auto"/>
            <w:bottom w:val="none" w:sz="0" w:space="0" w:color="auto"/>
            <w:right w:val="none" w:sz="0" w:space="0" w:color="auto"/>
          </w:divBdr>
          <w:divsChild>
            <w:div w:id="940718508">
              <w:marLeft w:val="0"/>
              <w:marRight w:val="0"/>
              <w:marTop w:val="0"/>
              <w:marBottom w:val="0"/>
              <w:divBdr>
                <w:top w:val="none" w:sz="0" w:space="0" w:color="auto"/>
                <w:left w:val="none" w:sz="0" w:space="0" w:color="auto"/>
                <w:bottom w:val="none" w:sz="0" w:space="0" w:color="auto"/>
                <w:right w:val="none" w:sz="0" w:space="0" w:color="auto"/>
              </w:divBdr>
              <w:divsChild>
                <w:div w:id="13165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727536319">
      <w:bodyDiv w:val="1"/>
      <w:marLeft w:val="0"/>
      <w:marRight w:val="0"/>
      <w:marTop w:val="0"/>
      <w:marBottom w:val="0"/>
      <w:divBdr>
        <w:top w:val="none" w:sz="0" w:space="0" w:color="auto"/>
        <w:left w:val="none" w:sz="0" w:space="0" w:color="auto"/>
        <w:bottom w:val="none" w:sz="0" w:space="0" w:color="auto"/>
        <w:right w:val="none" w:sz="0" w:space="0" w:color="auto"/>
      </w:divBdr>
      <w:divsChild>
        <w:div w:id="929705244">
          <w:marLeft w:val="0"/>
          <w:marRight w:val="0"/>
          <w:marTop w:val="0"/>
          <w:marBottom w:val="0"/>
          <w:divBdr>
            <w:top w:val="none" w:sz="0" w:space="0" w:color="auto"/>
            <w:left w:val="none" w:sz="0" w:space="0" w:color="auto"/>
            <w:bottom w:val="none" w:sz="0" w:space="0" w:color="auto"/>
            <w:right w:val="none" w:sz="0" w:space="0" w:color="auto"/>
          </w:divBdr>
          <w:divsChild>
            <w:div w:id="1312371553">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1994">
      <w:bodyDiv w:val="1"/>
      <w:marLeft w:val="0"/>
      <w:marRight w:val="0"/>
      <w:marTop w:val="0"/>
      <w:marBottom w:val="0"/>
      <w:divBdr>
        <w:top w:val="none" w:sz="0" w:space="0" w:color="auto"/>
        <w:left w:val="none" w:sz="0" w:space="0" w:color="auto"/>
        <w:bottom w:val="none" w:sz="0" w:space="0" w:color="auto"/>
        <w:right w:val="none" w:sz="0" w:space="0" w:color="auto"/>
      </w:divBdr>
      <w:divsChild>
        <w:div w:id="814447096">
          <w:marLeft w:val="0"/>
          <w:marRight w:val="0"/>
          <w:marTop w:val="0"/>
          <w:marBottom w:val="0"/>
          <w:divBdr>
            <w:top w:val="none" w:sz="0" w:space="0" w:color="auto"/>
            <w:left w:val="none" w:sz="0" w:space="0" w:color="auto"/>
            <w:bottom w:val="none" w:sz="0" w:space="0" w:color="auto"/>
            <w:right w:val="none" w:sz="0" w:space="0" w:color="auto"/>
          </w:divBdr>
          <w:divsChild>
            <w:div w:id="666135684">
              <w:marLeft w:val="0"/>
              <w:marRight w:val="0"/>
              <w:marTop w:val="0"/>
              <w:marBottom w:val="0"/>
              <w:divBdr>
                <w:top w:val="none" w:sz="0" w:space="0" w:color="auto"/>
                <w:left w:val="none" w:sz="0" w:space="0" w:color="auto"/>
                <w:bottom w:val="none" w:sz="0" w:space="0" w:color="auto"/>
                <w:right w:val="none" w:sz="0" w:space="0" w:color="auto"/>
              </w:divBdr>
              <w:divsChild>
                <w:div w:id="17597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184590397">
      <w:bodyDiv w:val="1"/>
      <w:marLeft w:val="0"/>
      <w:marRight w:val="0"/>
      <w:marTop w:val="0"/>
      <w:marBottom w:val="0"/>
      <w:divBdr>
        <w:top w:val="none" w:sz="0" w:space="0" w:color="auto"/>
        <w:left w:val="none" w:sz="0" w:space="0" w:color="auto"/>
        <w:bottom w:val="none" w:sz="0" w:space="0" w:color="auto"/>
        <w:right w:val="none" w:sz="0" w:space="0" w:color="auto"/>
      </w:divBdr>
    </w:div>
    <w:div w:id="1421289298">
      <w:bodyDiv w:val="1"/>
      <w:marLeft w:val="0"/>
      <w:marRight w:val="0"/>
      <w:marTop w:val="0"/>
      <w:marBottom w:val="0"/>
      <w:divBdr>
        <w:top w:val="none" w:sz="0" w:space="0" w:color="auto"/>
        <w:left w:val="none" w:sz="0" w:space="0" w:color="auto"/>
        <w:bottom w:val="none" w:sz="0" w:space="0" w:color="auto"/>
        <w:right w:val="none" w:sz="0" w:space="0" w:color="auto"/>
      </w:divBdr>
      <w:divsChild>
        <w:div w:id="463618455">
          <w:marLeft w:val="0"/>
          <w:marRight w:val="0"/>
          <w:marTop w:val="0"/>
          <w:marBottom w:val="0"/>
          <w:divBdr>
            <w:top w:val="none" w:sz="0" w:space="0" w:color="auto"/>
            <w:left w:val="none" w:sz="0" w:space="0" w:color="auto"/>
            <w:bottom w:val="none" w:sz="0" w:space="0" w:color="auto"/>
            <w:right w:val="none" w:sz="0" w:space="0" w:color="auto"/>
          </w:divBdr>
          <w:divsChild>
            <w:div w:id="1299796525">
              <w:marLeft w:val="0"/>
              <w:marRight w:val="0"/>
              <w:marTop w:val="0"/>
              <w:marBottom w:val="0"/>
              <w:divBdr>
                <w:top w:val="none" w:sz="0" w:space="0" w:color="auto"/>
                <w:left w:val="none" w:sz="0" w:space="0" w:color="auto"/>
                <w:bottom w:val="none" w:sz="0" w:space="0" w:color="auto"/>
                <w:right w:val="none" w:sz="0" w:space="0" w:color="auto"/>
              </w:divBdr>
              <w:divsChild>
                <w:div w:id="1210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594">
      <w:bodyDiv w:val="1"/>
      <w:marLeft w:val="0"/>
      <w:marRight w:val="0"/>
      <w:marTop w:val="0"/>
      <w:marBottom w:val="0"/>
      <w:divBdr>
        <w:top w:val="none" w:sz="0" w:space="0" w:color="auto"/>
        <w:left w:val="none" w:sz="0" w:space="0" w:color="auto"/>
        <w:bottom w:val="none" w:sz="0" w:space="0" w:color="auto"/>
        <w:right w:val="none" w:sz="0" w:space="0" w:color="auto"/>
      </w:divBdr>
      <w:divsChild>
        <w:div w:id="651906466">
          <w:marLeft w:val="0"/>
          <w:marRight w:val="0"/>
          <w:marTop w:val="0"/>
          <w:marBottom w:val="0"/>
          <w:divBdr>
            <w:top w:val="none" w:sz="0" w:space="0" w:color="auto"/>
            <w:left w:val="none" w:sz="0" w:space="0" w:color="auto"/>
            <w:bottom w:val="none" w:sz="0" w:space="0" w:color="auto"/>
            <w:right w:val="none" w:sz="0" w:space="0" w:color="auto"/>
          </w:divBdr>
          <w:divsChild>
            <w:div w:id="1500458505">
              <w:marLeft w:val="0"/>
              <w:marRight w:val="0"/>
              <w:marTop w:val="0"/>
              <w:marBottom w:val="0"/>
              <w:divBdr>
                <w:top w:val="none" w:sz="0" w:space="0" w:color="auto"/>
                <w:left w:val="none" w:sz="0" w:space="0" w:color="auto"/>
                <w:bottom w:val="none" w:sz="0" w:space="0" w:color="auto"/>
                <w:right w:val="none" w:sz="0" w:space="0" w:color="auto"/>
              </w:divBdr>
              <w:divsChild>
                <w:div w:id="8289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5910">
      <w:bodyDiv w:val="1"/>
      <w:marLeft w:val="0"/>
      <w:marRight w:val="0"/>
      <w:marTop w:val="0"/>
      <w:marBottom w:val="0"/>
      <w:divBdr>
        <w:top w:val="none" w:sz="0" w:space="0" w:color="auto"/>
        <w:left w:val="none" w:sz="0" w:space="0" w:color="auto"/>
        <w:bottom w:val="none" w:sz="0" w:space="0" w:color="auto"/>
        <w:right w:val="none" w:sz="0" w:space="0" w:color="auto"/>
      </w:divBdr>
    </w:div>
    <w:div w:id="1596791762">
      <w:bodyDiv w:val="1"/>
      <w:marLeft w:val="0"/>
      <w:marRight w:val="0"/>
      <w:marTop w:val="0"/>
      <w:marBottom w:val="0"/>
      <w:divBdr>
        <w:top w:val="none" w:sz="0" w:space="0" w:color="auto"/>
        <w:left w:val="none" w:sz="0" w:space="0" w:color="auto"/>
        <w:bottom w:val="none" w:sz="0" w:space="0" w:color="auto"/>
        <w:right w:val="none" w:sz="0" w:space="0" w:color="auto"/>
      </w:divBdr>
      <w:divsChild>
        <w:div w:id="2109153154">
          <w:marLeft w:val="0"/>
          <w:marRight w:val="0"/>
          <w:marTop w:val="0"/>
          <w:marBottom w:val="0"/>
          <w:divBdr>
            <w:top w:val="none" w:sz="0" w:space="0" w:color="auto"/>
            <w:left w:val="none" w:sz="0" w:space="0" w:color="auto"/>
            <w:bottom w:val="none" w:sz="0" w:space="0" w:color="auto"/>
            <w:right w:val="none" w:sz="0" w:space="0" w:color="auto"/>
          </w:divBdr>
          <w:divsChild>
            <w:div w:id="1210145832">
              <w:marLeft w:val="0"/>
              <w:marRight w:val="0"/>
              <w:marTop w:val="0"/>
              <w:marBottom w:val="0"/>
              <w:divBdr>
                <w:top w:val="none" w:sz="0" w:space="0" w:color="auto"/>
                <w:left w:val="none" w:sz="0" w:space="0" w:color="auto"/>
                <w:bottom w:val="none" w:sz="0" w:space="0" w:color="auto"/>
                <w:right w:val="none" w:sz="0" w:space="0" w:color="auto"/>
              </w:divBdr>
              <w:divsChild>
                <w:div w:id="1530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2650">
      <w:bodyDiv w:val="1"/>
      <w:marLeft w:val="0"/>
      <w:marRight w:val="0"/>
      <w:marTop w:val="0"/>
      <w:marBottom w:val="0"/>
      <w:divBdr>
        <w:top w:val="none" w:sz="0" w:space="0" w:color="auto"/>
        <w:left w:val="none" w:sz="0" w:space="0" w:color="auto"/>
        <w:bottom w:val="none" w:sz="0" w:space="0" w:color="auto"/>
        <w:right w:val="none" w:sz="0" w:space="0" w:color="auto"/>
      </w:divBdr>
      <w:divsChild>
        <w:div w:id="1974021135">
          <w:marLeft w:val="0"/>
          <w:marRight w:val="0"/>
          <w:marTop w:val="0"/>
          <w:marBottom w:val="0"/>
          <w:divBdr>
            <w:top w:val="none" w:sz="0" w:space="0" w:color="auto"/>
            <w:left w:val="none" w:sz="0" w:space="0" w:color="auto"/>
            <w:bottom w:val="none" w:sz="0" w:space="0" w:color="auto"/>
            <w:right w:val="none" w:sz="0" w:space="0" w:color="auto"/>
          </w:divBdr>
          <w:divsChild>
            <w:div w:id="748623556">
              <w:marLeft w:val="0"/>
              <w:marRight w:val="0"/>
              <w:marTop w:val="0"/>
              <w:marBottom w:val="0"/>
              <w:divBdr>
                <w:top w:val="none" w:sz="0" w:space="0" w:color="auto"/>
                <w:left w:val="none" w:sz="0" w:space="0" w:color="auto"/>
                <w:bottom w:val="none" w:sz="0" w:space="0" w:color="auto"/>
                <w:right w:val="none" w:sz="0" w:space="0" w:color="auto"/>
              </w:divBdr>
              <w:divsChild>
                <w:div w:id="665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8467">
      <w:bodyDiv w:val="1"/>
      <w:marLeft w:val="0"/>
      <w:marRight w:val="0"/>
      <w:marTop w:val="0"/>
      <w:marBottom w:val="0"/>
      <w:divBdr>
        <w:top w:val="none" w:sz="0" w:space="0" w:color="auto"/>
        <w:left w:val="none" w:sz="0" w:space="0" w:color="auto"/>
        <w:bottom w:val="none" w:sz="0" w:space="0" w:color="auto"/>
        <w:right w:val="none" w:sz="0" w:space="0" w:color="auto"/>
      </w:divBdr>
    </w:div>
    <w:div w:id="1736854927">
      <w:bodyDiv w:val="1"/>
      <w:marLeft w:val="0"/>
      <w:marRight w:val="0"/>
      <w:marTop w:val="0"/>
      <w:marBottom w:val="0"/>
      <w:divBdr>
        <w:top w:val="none" w:sz="0" w:space="0" w:color="auto"/>
        <w:left w:val="none" w:sz="0" w:space="0" w:color="auto"/>
        <w:bottom w:val="none" w:sz="0" w:space="0" w:color="auto"/>
        <w:right w:val="none" w:sz="0" w:space="0" w:color="auto"/>
      </w:divBdr>
      <w:divsChild>
        <w:div w:id="126825421">
          <w:marLeft w:val="0"/>
          <w:marRight w:val="0"/>
          <w:marTop w:val="0"/>
          <w:marBottom w:val="0"/>
          <w:divBdr>
            <w:top w:val="none" w:sz="0" w:space="0" w:color="auto"/>
            <w:left w:val="none" w:sz="0" w:space="0" w:color="auto"/>
            <w:bottom w:val="none" w:sz="0" w:space="0" w:color="auto"/>
            <w:right w:val="none" w:sz="0" w:space="0" w:color="auto"/>
          </w:divBdr>
          <w:divsChild>
            <w:div w:id="2132552874">
              <w:marLeft w:val="0"/>
              <w:marRight w:val="0"/>
              <w:marTop w:val="0"/>
              <w:marBottom w:val="0"/>
              <w:divBdr>
                <w:top w:val="none" w:sz="0" w:space="0" w:color="auto"/>
                <w:left w:val="none" w:sz="0" w:space="0" w:color="auto"/>
                <w:bottom w:val="none" w:sz="0" w:space="0" w:color="auto"/>
                <w:right w:val="none" w:sz="0" w:space="0" w:color="auto"/>
              </w:divBdr>
              <w:divsChild>
                <w:div w:id="6752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9045">
      <w:bodyDiv w:val="1"/>
      <w:marLeft w:val="0"/>
      <w:marRight w:val="0"/>
      <w:marTop w:val="0"/>
      <w:marBottom w:val="0"/>
      <w:divBdr>
        <w:top w:val="none" w:sz="0" w:space="0" w:color="auto"/>
        <w:left w:val="none" w:sz="0" w:space="0" w:color="auto"/>
        <w:bottom w:val="none" w:sz="0" w:space="0" w:color="auto"/>
        <w:right w:val="none" w:sz="0" w:space="0" w:color="auto"/>
      </w:divBdr>
      <w:divsChild>
        <w:div w:id="1195074613">
          <w:marLeft w:val="0"/>
          <w:marRight w:val="0"/>
          <w:marTop w:val="0"/>
          <w:marBottom w:val="0"/>
          <w:divBdr>
            <w:top w:val="none" w:sz="0" w:space="0" w:color="auto"/>
            <w:left w:val="none" w:sz="0" w:space="0" w:color="auto"/>
            <w:bottom w:val="none" w:sz="0" w:space="0" w:color="auto"/>
            <w:right w:val="none" w:sz="0" w:space="0" w:color="auto"/>
          </w:divBdr>
          <w:divsChild>
            <w:div w:id="1527672394">
              <w:marLeft w:val="0"/>
              <w:marRight w:val="0"/>
              <w:marTop w:val="0"/>
              <w:marBottom w:val="0"/>
              <w:divBdr>
                <w:top w:val="none" w:sz="0" w:space="0" w:color="auto"/>
                <w:left w:val="none" w:sz="0" w:space="0" w:color="auto"/>
                <w:bottom w:val="none" w:sz="0" w:space="0" w:color="auto"/>
                <w:right w:val="none" w:sz="0" w:space="0" w:color="auto"/>
              </w:divBdr>
              <w:divsChild>
                <w:div w:id="9550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1826161282">
      <w:bodyDiv w:val="1"/>
      <w:marLeft w:val="0"/>
      <w:marRight w:val="0"/>
      <w:marTop w:val="0"/>
      <w:marBottom w:val="0"/>
      <w:divBdr>
        <w:top w:val="none" w:sz="0" w:space="0" w:color="auto"/>
        <w:left w:val="none" w:sz="0" w:space="0" w:color="auto"/>
        <w:bottom w:val="none" w:sz="0" w:space="0" w:color="auto"/>
        <w:right w:val="none" w:sz="0" w:space="0" w:color="auto"/>
      </w:divBdr>
    </w:div>
    <w:div w:id="1859588154">
      <w:bodyDiv w:val="1"/>
      <w:marLeft w:val="0"/>
      <w:marRight w:val="0"/>
      <w:marTop w:val="0"/>
      <w:marBottom w:val="0"/>
      <w:divBdr>
        <w:top w:val="none" w:sz="0" w:space="0" w:color="auto"/>
        <w:left w:val="none" w:sz="0" w:space="0" w:color="auto"/>
        <w:bottom w:val="none" w:sz="0" w:space="0" w:color="auto"/>
        <w:right w:val="none" w:sz="0" w:space="0" w:color="auto"/>
      </w:divBdr>
      <w:divsChild>
        <w:div w:id="2052729888">
          <w:marLeft w:val="0"/>
          <w:marRight w:val="0"/>
          <w:marTop w:val="0"/>
          <w:marBottom w:val="0"/>
          <w:divBdr>
            <w:top w:val="none" w:sz="0" w:space="0" w:color="auto"/>
            <w:left w:val="none" w:sz="0" w:space="0" w:color="auto"/>
            <w:bottom w:val="none" w:sz="0" w:space="0" w:color="auto"/>
            <w:right w:val="none" w:sz="0" w:space="0" w:color="auto"/>
          </w:divBdr>
          <w:divsChild>
            <w:div w:id="545219447">
              <w:marLeft w:val="0"/>
              <w:marRight w:val="0"/>
              <w:marTop w:val="0"/>
              <w:marBottom w:val="0"/>
              <w:divBdr>
                <w:top w:val="none" w:sz="0" w:space="0" w:color="auto"/>
                <w:left w:val="none" w:sz="0" w:space="0" w:color="auto"/>
                <w:bottom w:val="none" w:sz="0" w:space="0" w:color="auto"/>
                <w:right w:val="none" w:sz="0" w:space="0" w:color="auto"/>
              </w:divBdr>
              <w:divsChild>
                <w:div w:id="15944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1856">
      <w:bodyDiv w:val="1"/>
      <w:marLeft w:val="0"/>
      <w:marRight w:val="0"/>
      <w:marTop w:val="0"/>
      <w:marBottom w:val="0"/>
      <w:divBdr>
        <w:top w:val="none" w:sz="0" w:space="0" w:color="auto"/>
        <w:left w:val="none" w:sz="0" w:space="0" w:color="auto"/>
        <w:bottom w:val="none" w:sz="0" w:space="0" w:color="auto"/>
        <w:right w:val="none" w:sz="0" w:space="0" w:color="auto"/>
      </w:divBdr>
    </w:div>
    <w:div w:id="2013603388">
      <w:bodyDiv w:val="1"/>
      <w:marLeft w:val="0"/>
      <w:marRight w:val="0"/>
      <w:marTop w:val="0"/>
      <w:marBottom w:val="0"/>
      <w:divBdr>
        <w:top w:val="none" w:sz="0" w:space="0" w:color="auto"/>
        <w:left w:val="none" w:sz="0" w:space="0" w:color="auto"/>
        <w:bottom w:val="none" w:sz="0" w:space="0" w:color="auto"/>
        <w:right w:val="none" w:sz="0" w:space="0" w:color="auto"/>
      </w:divBdr>
      <w:divsChild>
        <w:div w:id="340737655">
          <w:marLeft w:val="0"/>
          <w:marRight w:val="0"/>
          <w:marTop w:val="0"/>
          <w:marBottom w:val="0"/>
          <w:divBdr>
            <w:top w:val="none" w:sz="0" w:space="0" w:color="auto"/>
            <w:left w:val="none" w:sz="0" w:space="0" w:color="auto"/>
            <w:bottom w:val="none" w:sz="0" w:space="0" w:color="auto"/>
            <w:right w:val="none" w:sz="0" w:space="0" w:color="auto"/>
          </w:divBdr>
          <w:divsChild>
            <w:div w:id="288584482">
              <w:marLeft w:val="0"/>
              <w:marRight w:val="0"/>
              <w:marTop w:val="0"/>
              <w:marBottom w:val="0"/>
              <w:divBdr>
                <w:top w:val="none" w:sz="0" w:space="0" w:color="auto"/>
                <w:left w:val="none" w:sz="0" w:space="0" w:color="auto"/>
                <w:bottom w:val="none" w:sz="0" w:space="0" w:color="auto"/>
                <w:right w:val="none" w:sz="0" w:space="0" w:color="auto"/>
              </w:divBdr>
              <w:divsChild>
                <w:div w:id="228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3926">
      <w:bodyDiv w:val="1"/>
      <w:marLeft w:val="0"/>
      <w:marRight w:val="0"/>
      <w:marTop w:val="0"/>
      <w:marBottom w:val="0"/>
      <w:divBdr>
        <w:top w:val="none" w:sz="0" w:space="0" w:color="auto"/>
        <w:left w:val="none" w:sz="0" w:space="0" w:color="auto"/>
        <w:bottom w:val="none" w:sz="0" w:space="0" w:color="auto"/>
        <w:right w:val="none" w:sz="0" w:space="0" w:color="auto"/>
      </w:divBdr>
      <w:divsChild>
        <w:div w:id="1068848264">
          <w:marLeft w:val="0"/>
          <w:marRight w:val="0"/>
          <w:marTop w:val="0"/>
          <w:marBottom w:val="0"/>
          <w:divBdr>
            <w:top w:val="none" w:sz="0" w:space="0" w:color="auto"/>
            <w:left w:val="none" w:sz="0" w:space="0" w:color="auto"/>
            <w:bottom w:val="none" w:sz="0" w:space="0" w:color="auto"/>
            <w:right w:val="none" w:sz="0" w:space="0" w:color="auto"/>
          </w:divBdr>
          <w:divsChild>
            <w:div w:id="177962965">
              <w:marLeft w:val="0"/>
              <w:marRight w:val="0"/>
              <w:marTop w:val="0"/>
              <w:marBottom w:val="0"/>
              <w:divBdr>
                <w:top w:val="none" w:sz="0" w:space="0" w:color="auto"/>
                <w:left w:val="none" w:sz="0" w:space="0" w:color="auto"/>
                <w:bottom w:val="none" w:sz="0" w:space="0" w:color="auto"/>
                <w:right w:val="none" w:sz="0" w:space="0" w:color="auto"/>
              </w:divBdr>
              <w:divsChild>
                <w:div w:id="10010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761">
      <w:bodyDiv w:val="1"/>
      <w:marLeft w:val="0"/>
      <w:marRight w:val="0"/>
      <w:marTop w:val="0"/>
      <w:marBottom w:val="0"/>
      <w:divBdr>
        <w:top w:val="none" w:sz="0" w:space="0" w:color="auto"/>
        <w:left w:val="none" w:sz="0" w:space="0" w:color="auto"/>
        <w:bottom w:val="none" w:sz="0" w:space="0" w:color="auto"/>
        <w:right w:val="none" w:sz="0" w:space="0" w:color="auto"/>
      </w:divBdr>
      <w:divsChild>
        <w:div w:id="1930116290">
          <w:marLeft w:val="0"/>
          <w:marRight w:val="0"/>
          <w:marTop w:val="0"/>
          <w:marBottom w:val="0"/>
          <w:divBdr>
            <w:top w:val="none" w:sz="0" w:space="0" w:color="auto"/>
            <w:left w:val="none" w:sz="0" w:space="0" w:color="auto"/>
            <w:bottom w:val="none" w:sz="0" w:space="0" w:color="auto"/>
            <w:right w:val="none" w:sz="0" w:space="0" w:color="auto"/>
          </w:divBdr>
          <w:divsChild>
            <w:div w:id="642738833">
              <w:marLeft w:val="0"/>
              <w:marRight w:val="0"/>
              <w:marTop w:val="0"/>
              <w:marBottom w:val="0"/>
              <w:divBdr>
                <w:top w:val="none" w:sz="0" w:space="0" w:color="auto"/>
                <w:left w:val="none" w:sz="0" w:space="0" w:color="auto"/>
                <w:bottom w:val="none" w:sz="0" w:space="0" w:color="auto"/>
                <w:right w:val="none" w:sz="0" w:space="0" w:color="auto"/>
              </w:divBdr>
              <w:divsChild>
                <w:div w:id="2141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0655">
      <w:bodyDiv w:val="1"/>
      <w:marLeft w:val="0"/>
      <w:marRight w:val="0"/>
      <w:marTop w:val="0"/>
      <w:marBottom w:val="0"/>
      <w:divBdr>
        <w:top w:val="none" w:sz="0" w:space="0" w:color="auto"/>
        <w:left w:val="none" w:sz="0" w:space="0" w:color="auto"/>
        <w:bottom w:val="none" w:sz="0" w:space="0" w:color="auto"/>
        <w:right w:val="none" w:sz="0" w:space="0" w:color="auto"/>
      </w:divBdr>
      <w:divsChild>
        <w:div w:id="1766069866">
          <w:marLeft w:val="0"/>
          <w:marRight w:val="0"/>
          <w:marTop w:val="0"/>
          <w:marBottom w:val="0"/>
          <w:divBdr>
            <w:top w:val="none" w:sz="0" w:space="0" w:color="auto"/>
            <w:left w:val="none" w:sz="0" w:space="0" w:color="auto"/>
            <w:bottom w:val="none" w:sz="0" w:space="0" w:color="auto"/>
            <w:right w:val="none" w:sz="0" w:space="0" w:color="auto"/>
          </w:divBdr>
          <w:divsChild>
            <w:div w:id="1368948481">
              <w:marLeft w:val="0"/>
              <w:marRight w:val="0"/>
              <w:marTop w:val="0"/>
              <w:marBottom w:val="0"/>
              <w:divBdr>
                <w:top w:val="none" w:sz="0" w:space="0" w:color="auto"/>
                <w:left w:val="none" w:sz="0" w:space="0" w:color="auto"/>
                <w:bottom w:val="none" w:sz="0" w:space="0" w:color="auto"/>
                <w:right w:val="none" w:sz="0" w:space="0" w:color="auto"/>
              </w:divBdr>
              <w:divsChild>
                <w:div w:id="955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0a01b7cca6a1432a"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izou\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F09FD9FB28A47939CBB7C5D303F65" ma:contentTypeVersion="4" ma:contentTypeDescription="Create a new document." ma:contentTypeScope="" ma:versionID="b10d0e8ddc8a27ea0239311afa80f330">
  <xsd:schema xmlns:xsd="http://www.w3.org/2001/XMLSchema" xmlns:xs="http://www.w3.org/2001/XMLSchema" xmlns:p="http://schemas.microsoft.com/office/2006/metadata/properties" xmlns:ns2="74e23bbe-b23e-46da-a340-ca7f1313bfa6" targetNamespace="http://schemas.microsoft.com/office/2006/metadata/properties" ma:root="true" ma:fieldsID="bc82745ee20f321fe2b3c736a6e8e56a" ns2:_="">
    <xsd:import namespace="74e23bbe-b23e-46da-a340-ca7f1313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3bbe-b23e-46da-a340-ca7f1313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0F6E2-9DFF-46A2-A930-DBEA9A5B6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3bbe-b23e-46da-a340-ca7f1313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DFD7B-0063-4902-B8FC-AD26C6F13B8D}">
  <ds:schemaRefs>
    <ds:schemaRef ds:uri="http://schemas.microsoft.com/sharepoint/v3/contenttype/forms"/>
  </ds:schemaRefs>
</ds:datastoreItem>
</file>

<file path=customXml/itemProps3.xml><?xml version="1.0" encoding="utf-8"?>
<ds:datastoreItem xmlns:ds="http://schemas.openxmlformats.org/officeDocument/2006/customXml" ds:itemID="{32AAE473-7AC4-429C-9B99-F10BD7D4D998}">
  <ds:schemaRefs>
    <ds:schemaRef ds:uri="http://schemas.openxmlformats.org/officeDocument/2006/bibliography"/>
  </ds:schemaRefs>
</ds:datastoreItem>
</file>

<file path=customXml/itemProps4.xml><?xml version="1.0" encoding="utf-8"?>
<ds:datastoreItem xmlns:ds="http://schemas.openxmlformats.org/officeDocument/2006/customXml" ds:itemID="{408BBBD9-61A2-421E-A6AE-E1265FF5F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CWGC Blank Document.dotx</Template>
  <TotalTime>0</TotalTime>
  <Pages>4</Pages>
  <Words>1215</Words>
  <Characters>6931</Characters>
  <Application>Microsoft Office Word</Application>
  <DocSecurity>0</DocSecurity>
  <Lines>57</Lines>
  <Paragraphs>16</Paragraphs>
  <ScaleCrop>false</ScaleCrop>
  <Company>Chapman Creative</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Karen Loizou</cp:lastModifiedBy>
  <cp:revision>10</cp:revision>
  <cp:lastPrinted>2022-01-07T14:06:00Z</cp:lastPrinted>
  <dcterms:created xsi:type="dcterms:W3CDTF">2022-02-04T12:03:00Z</dcterms:created>
  <dcterms:modified xsi:type="dcterms:W3CDTF">2022-05-18T15:06:00Z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0x010100424F09FD9FB28A47939CBB7C5D303F65</vt:lpwstr>
  </property>
</Properties>
</file>